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8B" w:rsidRDefault="002314D0" w:rsidP="00217256">
      <w:pPr>
        <w:spacing w:after="0"/>
        <w:jc w:val="center"/>
        <w:rPr>
          <w:rFonts w:eastAsia="Calibri" w:cs="Calibri"/>
          <w:b/>
          <w:sz w:val="28"/>
          <w:szCs w:val="28"/>
          <w:lang w:eastAsia="en-GB"/>
        </w:rPr>
      </w:pPr>
      <w:r>
        <w:rPr>
          <w:rFonts w:eastAsia="Calibri" w:cs="Calibri"/>
          <w:b/>
          <w:sz w:val="28"/>
          <w:szCs w:val="28"/>
          <w:lang w:eastAsia="en-GB"/>
        </w:rPr>
        <w:t xml:space="preserve">Annual </w:t>
      </w:r>
      <w:bookmarkStart w:id="0" w:name="_GoBack"/>
      <w:bookmarkEnd w:id="0"/>
      <w:r w:rsidR="00A1218B" w:rsidRPr="00A1218B">
        <w:rPr>
          <w:rFonts w:eastAsia="Calibri" w:cs="Calibri"/>
          <w:b/>
          <w:sz w:val="28"/>
          <w:szCs w:val="28"/>
          <w:lang w:eastAsia="en-GB"/>
        </w:rPr>
        <w:t>Parish Council Meeting</w:t>
      </w:r>
    </w:p>
    <w:p w:rsidR="00A1218B" w:rsidRPr="00A1218B" w:rsidRDefault="004779C3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b/>
          <w:lang w:eastAsia="en-GB"/>
        </w:rPr>
        <w:t>Date: Monday 15 May</w:t>
      </w:r>
      <w:r w:rsidR="0038784D">
        <w:rPr>
          <w:rFonts w:eastAsia="Calibri" w:cs="Calibri"/>
          <w:b/>
          <w:lang w:eastAsia="en-GB"/>
        </w:rPr>
        <w:t xml:space="preserve"> 2017</w:t>
      </w:r>
      <w:r w:rsidR="00A1218B" w:rsidRPr="00A1218B">
        <w:rPr>
          <w:rFonts w:eastAsia="Calibri" w:cs="Calibri"/>
          <w:lang w:eastAsia="en-GB"/>
        </w:rPr>
        <w:t xml:space="preserve">      </w:t>
      </w:r>
      <w:r w:rsidR="00A1218B" w:rsidRPr="004E25DA">
        <w:rPr>
          <w:rFonts w:eastAsia="Calibri" w:cs="Calibri"/>
          <w:b/>
          <w:lang w:eastAsia="en-GB"/>
        </w:rPr>
        <w:t>Venue:</w:t>
      </w:r>
      <w:r w:rsidR="00A1218B" w:rsidRPr="00A1218B">
        <w:rPr>
          <w:rFonts w:eastAsia="Calibri" w:cs="Calibri"/>
          <w:lang w:eastAsia="en-GB"/>
        </w:rPr>
        <w:t xml:space="preserve"> Felton Village Hall, Felton     </w:t>
      </w:r>
      <w:r w:rsidR="00A1218B" w:rsidRPr="004E25DA">
        <w:rPr>
          <w:rFonts w:eastAsia="Calibri" w:cs="Calibri"/>
          <w:b/>
          <w:lang w:eastAsia="en-GB"/>
        </w:rPr>
        <w:t>Time:</w:t>
      </w:r>
      <w:r w:rsidR="00A1218B" w:rsidRPr="00A1218B">
        <w:rPr>
          <w:rFonts w:eastAsia="Calibri" w:cs="Calibri"/>
          <w:lang w:eastAsia="en-GB"/>
        </w:rPr>
        <w:t xml:space="preserve"> 7.00 pm</w:t>
      </w:r>
    </w:p>
    <w:p w:rsidR="0056203C" w:rsidRDefault="0056203C" w:rsidP="00440500">
      <w:pPr>
        <w:spacing w:after="0" w:line="240" w:lineRule="auto"/>
        <w:rPr>
          <w:rFonts w:eastAsia="Calibri" w:cs="Calibri"/>
          <w:b/>
          <w:lang w:eastAsia="en-GB"/>
        </w:rPr>
      </w:pPr>
    </w:p>
    <w:p w:rsidR="00217256" w:rsidRDefault="00A1218B" w:rsidP="00440500">
      <w:pPr>
        <w:spacing w:after="0" w:line="240" w:lineRule="auto"/>
        <w:rPr>
          <w:rFonts w:eastAsia="Calibri" w:cs="Calibri"/>
          <w:b/>
          <w:lang w:eastAsia="en-GB"/>
        </w:rPr>
      </w:pPr>
      <w:r w:rsidRPr="00A1218B">
        <w:rPr>
          <w:rFonts w:eastAsia="Calibri" w:cs="Calibri"/>
          <w:b/>
          <w:lang w:eastAsia="en-GB"/>
        </w:rPr>
        <w:t>Councillors Present:</w:t>
      </w:r>
    </w:p>
    <w:p w:rsidR="004779C3" w:rsidRDefault="004779C3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 xml:space="preserve">Peter </w:t>
      </w:r>
      <w:r w:rsidR="00564655">
        <w:rPr>
          <w:rFonts w:eastAsia="Calibri" w:cs="Calibri"/>
          <w:lang w:eastAsia="en-GB"/>
        </w:rPr>
        <w:t>Etheridge (</w:t>
      </w:r>
      <w:r>
        <w:rPr>
          <w:rFonts w:eastAsia="Calibri" w:cs="Calibri"/>
          <w:lang w:eastAsia="en-GB"/>
        </w:rPr>
        <w:t>Vice Chair)</w:t>
      </w:r>
    </w:p>
    <w:p w:rsidR="004779C3" w:rsidRDefault="006C22F9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Alison Clark</w:t>
      </w:r>
      <w:r w:rsidR="0066590A" w:rsidRPr="00A1218B">
        <w:rPr>
          <w:rFonts w:eastAsia="Calibri" w:cs="Calibri"/>
          <w:lang w:eastAsia="en-GB"/>
        </w:rPr>
        <w:t xml:space="preserve"> </w:t>
      </w:r>
      <w:r>
        <w:rPr>
          <w:rFonts w:eastAsia="Calibri" w:cs="Calibri"/>
          <w:lang w:eastAsia="en-GB"/>
        </w:rPr>
        <w:t xml:space="preserve">  </w:t>
      </w:r>
      <w:r w:rsidR="004779C3">
        <w:rPr>
          <w:rFonts w:eastAsia="Calibri" w:cs="Calibri"/>
          <w:lang w:eastAsia="en-GB"/>
        </w:rPr>
        <w:tab/>
      </w:r>
      <w:r w:rsidR="004779C3">
        <w:rPr>
          <w:rFonts w:eastAsia="Calibri" w:cs="Calibri"/>
          <w:lang w:eastAsia="en-GB"/>
        </w:rPr>
        <w:tab/>
      </w:r>
      <w:r w:rsidR="004779C3">
        <w:rPr>
          <w:rFonts w:eastAsia="Calibri" w:cs="Calibri"/>
          <w:lang w:eastAsia="en-GB"/>
        </w:rPr>
        <w:tab/>
      </w:r>
      <w:r w:rsidR="004779C3">
        <w:rPr>
          <w:rFonts w:eastAsia="Calibri" w:cs="Calibri"/>
          <w:lang w:eastAsia="en-GB"/>
        </w:rPr>
        <w:tab/>
      </w:r>
      <w:r w:rsidR="004779C3">
        <w:rPr>
          <w:rFonts w:eastAsia="Calibri" w:cs="Calibri"/>
          <w:lang w:eastAsia="en-GB"/>
        </w:rPr>
        <w:tab/>
      </w:r>
      <w:r>
        <w:rPr>
          <w:rFonts w:eastAsia="Calibri" w:cs="Calibri"/>
          <w:lang w:eastAsia="en-GB"/>
        </w:rPr>
        <w:t xml:space="preserve">                       </w:t>
      </w:r>
    </w:p>
    <w:p w:rsidR="00C723B8" w:rsidRDefault="00907A8A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Karen Bye</w:t>
      </w:r>
      <w:r w:rsidR="00CE19BB">
        <w:rPr>
          <w:rFonts w:eastAsia="Calibri" w:cs="Calibri"/>
          <w:lang w:eastAsia="en-GB"/>
        </w:rPr>
        <w:tab/>
      </w:r>
      <w:r>
        <w:rPr>
          <w:rFonts w:eastAsia="Calibri" w:cs="Calibri"/>
          <w:lang w:eastAsia="en-GB"/>
        </w:rPr>
        <w:tab/>
      </w:r>
      <w:r w:rsidR="00C723B8" w:rsidRPr="00A1218B">
        <w:rPr>
          <w:rFonts w:eastAsia="Calibri" w:cs="Calibri"/>
          <w:lang w:eastAsia="en-GB"/>
        </w:rPr>
        <w:t>Hugh Gregor</w:t>
      </w:r>
      <w:r w:rsidR="00C723B8">
        <w:rPr>
          <w:rFonts w:eastAsia="Calibri" w:cs="Calibri"/>
          <w:lang w:eastAsia="en-GB"/>
        </w:rPr>
        <w:t xml:space="preserve"> </w:t>
      </w:r>
      <w:r w:rsidR="00C723B8">
        <w:rPr>
          <w:rFonts w:eastAsia="Calibri" w:cs="Calibri"/>
          <w:lang w:eastAsia="en-GB"/>
        </w:rPr>
        <w:tab/>
      </w:r>
      <w:r w:rsidR="00C723B8">
        <w:rPr>
          <w:rFonts w:eastAsia="Calibri" w:cs="Calibri"/>
          <w:lang w:eastAsia="en-GB"/>
        </w:rPr>
        <w:tab/>
      </w:r>
      <w:r w:rsidR="00C723B8" w:rsidRPr="00A1218B">
        <w:rPr>
          <w:rFonts w:eastAsia="Calibri" w:cs="Calibri"/>
          <w:lang w:eastAsia="en-GB"/>
        </w:rPr>
        <w:t xml:space="preserve">Margaret </w:t>
      </w:r>
      <w:r w:rsidR="00C723B8">
        <w:rPr>
          <w:rFonts w:eastAsia="Calibri" w:cs="Calibri"/>
          <w:lang w:eastAsia="en-GB"/>
        </w:rPr>
        <w:t xml:space="preserve">Murphy </w:t>
      </w:r>
    </w:p>
    <w:p w:rsidR="00AF7D06" w:rsidRDefault="004779C3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Gill</w:t>
      </w:r>
      <w:r w:rsidRPr="00A1218B">
        <w:rPr>
          <w:rFonts w:eastAsia="Calibri" w:cs="Calibri"/>
          <w:lang w:eastAsia="en-GB"/>
        </w:rPr>
        <w:t xml:space="preserve"> Patch</w:t>
      </w:r>
      <w:r w:rsidR="00C723B8" w:rsidRPr="00C723B8">
        <w:rPr>
          <w:rFonts w:eastAsia="Calibri" w:cs="Calibri"/>
          <w:lang w:eastAsia="en-GB"/>
        </w:rPr>
        <w:t xml:space="preserve"> </w:t>
      </w:r>
      <w:r w:rsidR="00C723B8">
        <w:rPr>
          <w:rFonts w:eastAsia="Calibri" w:cs="Calibri"/>
          <w:lang w:eastAsia="en-GB"/>
        </w:rPr>
        <w:tab/>
      </w:r>
      <w:r w:rsidR="00C723B8">
        <w:rPr>
          <w:rFonts w:eastAsia="Calibri" w:cs="Calibri"/>
          <w:lang w:eastAsia="en-GB"/>
        </w:rPr>
        <w:tab/>
        <w:t>G</w:t>
      </w:r>
      <w:r w:rsidR="00C723B8" w:rsidRPr="00A1218B">
        <w:rPr>
          <w:rFonts w:eastAsia="Calibri" w:cs="Calibri"/>
          <w:lang w:eastAsia="en-GB"/>
        </w:rPr>
        <w:t>lenis Shiner</w:t>
      </w:r>
      <w:r w:rsidR="00C723B8">
        <w:rPr>
          <w:rFonts w:eastAsia="Calibri" w:cs="Calibri"/>
          <w:lang w:eastAsia="en-GB"/>
        </w:rPr>
        <w:tab/>
      </w:r>
      <w:r>
        <w:rPr>
          <w:rFonts w:eastAsia="Calibri" w:cs="Calibri"/>
          <w:lang w:eastAsia="en-GB"/>
        </w:rPr>
        <w:tab/>
      </w:r>
      <w:r w:rsidRPr="00A1218B">
        <w:rPr>
          <w:rFonts w:eastAsia="Calibri" w:cs="Calibri"/>
          <w:lang w:eastAsia="en-GB"/>
        </w:rPr>
        <w:t>Jim Webster</w:t>
      </w:r>
      <w:r w:rsidR="0066590A">
        <w:rPr>
          <w:rFonts w:eastAsia="Calibri" w:cs="Calibri"/>
          <w:lang w:eastAsia="en-GB"/>
        </w:rPr>
        <w:tab/>
      </w:r>
      <w:r w:rsidR="0066590A">
        <w:rPr>
          <w:rFonts w:eastAsia="Calibri" w:cs="Calibri"/>
          <w:lang w:eastAsia="en-GB"/>
        </w:rPr>
        <w:tab/>
      </w:r>
      <w:r w:rsidR="00CE19BB">
        <w:rPr>
          <w:rFonts w:eastAsia="Calibri" w:cs="Calibri"/>
          <w:lang w:eastAsia="en-GB"/>
        </w:rPr>
        <w:t xml:space="preserve"> </w:t>
      </w:r>
    </w:p>
    <w:p w:rsidR="00A1218B" w:rsidRPr="00A1218B" w:rsidRDefault="00CE19BB" w:rsidP="00440500">
      <w:pPr>
        <w:spacing w:after="0" w:line="240" w:lineRule="auto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A</w:t>
      </w:r>
      <w:r w:rsidR="00A1218B" w:rsidRPr="00A1218B">
        <w:rPr>
          <w:rFonts w:eastAsia="Calibri" w:cs="Calibri"/>
          <w:b/>
          <w:lang w:eastAsia="en-GB"/>
        </w:rPr>
        <w:t>lso present:</w:t>
      </w:r>
    </w:p>
    <w:p w:rsidR="006C22F9" w:rsidRDefault="006C22F9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Paul Roberts (RFO)</w:t>
      </w:r>
    </w:p>
    <w:p w:rsidR="00A1218B" w:rsidRPr="00A1218B" w:rsidRDefault="00AF7D06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Paula Shelley (Clerk)</w:t>
      </w:r>
    </w:p>
    <w:p w:rsidR="00A1218B" w:rsidRPr="00A1218B" w:rsidRDefault="00A1218B" w:rsidP="00440500">
      <w:pPr>
        <w:spacing w:after="0" w:line="240" w:lineRule="auto"/>
        <w:rPr>
          <w:rFonts w:eastAsia="Calibri" w:cs="Calibri"/>
          <w:lang w:eastAsia="en-GB"/>
        </w:rPr>
      </w:pPr>
      <w:r w:rsidRPr="00A1218B">
        <w:rPr>
          <w:rFonts w:eastAsia="Calibri" w:cs="Calibri"/>
          <w:lang w:eastAsia="en-GB"/>
        </w:rPr>
        <w:tab/>
      </w:r>
    </w:p>
    <w:p w:rsidR="004A428D" w:rsidRDefault="004A428D" w:rsidP="00440500">
      <w:pPr>
        <w:numPr>
          <w:ilvl w:val="0"/>
          <w:numId w:val="33"/>
        </w:numPr>
        <w:spacing w:after="0" w:line="240" w:lineRule="auto"/>
        <w:ind w:left="0" w:hanging="11"/>
        <w:contextualSpacing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Election of Chair</w:t>
      </w:r>
    </w:p>
    <w:p w:rsidR="004A428D" w:rsidRDefault="004A428D" w:rsidP="00440500">
      <w:pPr>
        <w:spacing w:after="0" w:line="240" w:lineRule="auto"/>
        <w:ind w:left="-11"/>
        <w:contextualSpacing/>
        <w:rPr>
          <w:rFonts w:eastAsia="Calibri" w:cs="Calibri"/>
          <w:lang w:eastAsia="en-GB"/>
        </w:rPr>
      </w:pPr>
      <w:r w:rsidRPr="00C723B8">
        <w:rPr>
          <w:rFonts w:eastAsia="Calibri" w:cs="Calibri"/>
          <w:lang w:eastAsia="en-GB"/>
        </w:rPr>
        <w:t>It was</w:t>
      </w:r>
      <w:r>
        <w:rPr>
          <w:rFonts w:eastAsia="Calibri" w:cs="Calibri"/>
          <w:b/>
          <w:lang w:eastAsia="en-GB"/>
        </w:rPr>
        <w:t xml:space="preserve"> unanimously </w:t>
      </w:r>
      <w:r w:rsidRPr="004A428D">
        <w:rPr>
          <w:rFonts w:eastAsia="Calibri" w:cs="Calibri"/>
          <w:b/>
          <w:lang w:eastAsia="en-GB"/>
        </w:rPr>
        <w:t>agreed</w:t>
      </w:r>
      <w:r w:rsidRPr="009A546A">
        <w:rPr>
          <w:rFonts w:eastAsia="Calibri" w:cs="Calibri"/>
          <w:lang w:eastAsia="en-GB"/>
        </w:rPr>
        <w:t xml:space="preserve"> to re-elect Paul Hatherell as Chair of the Parish Council, and to re</w:t>
      </w:r>
      <w:r>
        <w:rPr>
          <w:rFonts w:eastAsia="Calibri" w:cs="Calibri"/>
          <w:lang w:eastAsia="en-GB"/>
        </w:rPr>
        <w:t>-elect Peter Etheridge as Vice</w:t>
      </w:r>
      <w:r w:rsidRPr="009A546A">
        <w:rPr>
          <w:rFonts w:eastAsia="Calibri" w:cs="Calibri"/>
          <w:lang w:eastAsia="en-GB"/>
        </w:rPr>
        <w:t xml:space="preserve"> Chair.</w:t>
      </w:r>
    </w:p>
    <w:p w:rsidR="004A428D" w:rsidRDefault="004A428D" w:rsidP="00440500">
      <w:pPr>
        <w:spacing w:after="0" w:line="240" w:lineRule="auto"/>
        <w:ind w:left="-11"/>
        <w:contextualSpacing/>
        <w:rPr>
          <w:rFonts w:eastAsia="Calibri" w:cs="Calibri"/>
          <w:lang w:eastAsia="en-GB"/>
        </w:rPr>
      </w:pPr>
    </w:p>
    <w:p w:rsidR="00A1218B" w:rsidRPr="00A1218B" w:rsidRDefault="00A1218B" w:rsidP="00440500">
      <w:pPr>
        <w:numPr>
          <w:ilvl w:val="0"/>
          <w:numId w:val="33"/>
        </w:numPr>
        <w:spacing w:after="0" w:line="240" w:lineRule="auto"/>
        <w:ind w:left="0" w:hanging="11"/>
        <w:contextualSpacing/>
        <w:rPr>
          <w:rFonts w:eastAsia="Calibri" w:cs="Calibri"/>
          <w:b/>
          <w:lang w:eastAsia="en-GB"/>
        </w:rPr>
      </w:pPr>
      <w:r w:rsidRPr="00A1218B">
        <w:rPr>
          <w:rFonts w:eastAsia="Calibri" w:cs="Calibri"/>
          <w:b/>
          <w:lang w:eastAsia="en-GB"/>
        </w:rPr>
        <w:t>Apologies</w:t>
      </w:r>
    </w:p>
    <w:p w:rsidR="004779C3" w:rsidRDefault="00A1218B" w:rsidP="00440500">
      <w:pPr>
        <w:spacing w:after="0" w:line="240" w:lineRule="auto"/>
        <w:rPr>
          <w:rFonts w:eastAsia="Calibri" w:cs="Calibri"/>
          <w:lang w:eastAsia="en-GB"/>
        </w:rPr>
      </w:pPr>
      <w:r w:rsidRPr="00A1218B">
        <w:rPr>
          <w:rFonts w:eastAsia="Calibri" w:cs="Calibri"/>
          <w:lang w:eastAsia="en-GB"/>
        </w:rPr>
        <w:t xml:space="preserve">Apologies were received </w:t>
      </w:r>
      <w:r w:rsidR="0033504B" w:rsidRPr="00A1218B">
        <w:rPr>
          <w:rFonts w:eastAsia="Calibri" w:cs="Calibri"/>
          <w:lang w:eastAsia="en-GB"/>
        </w:rPr>
        <w:t>from</w:t>
      </w:r>
      <w:r w:rsidR="00105F1F" w:rsidRPr="00105F1F">
        <w:rPr>
          <w:rFonts w:eastAsia="Calibri" w:cs="Calibri"/>
          <w:lang w:eastAsia="en-GB"/>
        </w:rPr>
        <w:t xml:space="preserve"> </w:t>
      </w:r>
      <w:r w:rsidR="004779C3">
        <w:rPr>
          <w:rFonts w:eastAsia="Calibri" w:cs="Calibri"/>
          <w:lang w:eastAsia="en-GB"/>
        </w:rPr>
        <w:t xml:space="preserve">Paul Hatherell, Simon Banks and Alan Sage.  </w:t>
      </w:r>
    </w:p>
    <w:p w:rsidR="004779C3" w:rsidRDefault="004779C3" w:rsidP="00440500">
      <w:pPr>
        <w:spacing w:after="0" w:line="240" w:lineRule="auto"/>
        <w:ind w:left="-11"/>
        <w:contextualSpacing/>
        <w:rPr>
          <w:rFonts w:eastAsia="Calibri" w:cs="Calibri"/>
          <w:b/>
          <w:lang w:eastAsia="en-GB"/>
        </w:rPr>
      </w:pPr>
    </w:p>
    <w:p w:rsidR="00A1218B" w:rsidRPr="00A1218B" w:rsidRDefault="00A1218B" w:rsidP="00440500">
      <w:pPr>
        <w:numPr>
          <w:ilvl w:val="0"/>
          <w:numId w:val="33"/>
        </w:numPr>
        <w:spacing w:after="0" w:line="240" w:lineRule="auto"/>
        <w:ind w:left="0" w:hanging="11"/>
        <w:contextualSpacing/>
        <w:rPr>
          <w:rFonts w:eastAsia="Calibri" w:cs="Calibri"/>
          <w:b/>
          <w:lang w:eastAsia="en-GB"/>
        </w:rPr>
      </w:pPr>
      <w:r w:rsidRPr="00A1218B">
        <w:rPr>
          <w:rFonts w:eastAsia="Calibri" w:cs="Calibri"/>
          <w:b/>
          <w:lang w:eastAsia="en-GB"/>
        </w:rPr>
        <w:t xml:space="preserve">Minutes of previous meeting, matters arising </w:t>
      </w:r>
    </w:p>
    <w:p w:rsidR="00907A8A" w:rsidRDefault="00A1218B" w:rsidP="00440500">
      <w:pPr>
        <w:tabs>
          <w:tab w:val="left" w:pos="1418"/>
        </w:tabs>
        <w:spacing w:after="0" w:line="240" w:lineRule="auto"/>
        <w:rPr>
          <w:rFonts w:eastAsia="Calibri" w:cs="Calibri"/>
          <w:lang w:eastAsia="en-GB"/>
        </w:rPr>
      </w:pPr>
      <w:r w:rsidRPr="00A1218B">
        <w:rPr>
          <w:rFonts w:eastAsia="Calibri" w:cs="Calibri"/>
          <w:lang w:eastAsia="en-GB"/>
        </w:rPr>
        <w:t>The</w:t>
      </w:r>
      <w:r w:rsidR="008B7387">
        <w:rPr>
          <w:rFonts w:eastAsia="Calibri" w:cs="Calibri"/>
          <w:lang w:eastAsia="en-GB"/>
        </w:rPr>
        <w:t xml:space="preserve"> minu</w:t>
      </w:r>
      <w:r w:rsidR="00C32704">
        <w:rPr>
          <w:rFonts w:eastAsia="Calibri" w:cs="Calibri"/>
          <w:lang w:eastAsia="en-GB"/>
        </w:rPr>
        <w:t>t</w:t>
      </w:r>
      <w:r w:rsidR="00AF7D06">
        <w:rPr>
          <w:rFonts w:eastAsia="Calibri" w:cs="Calibri"/>
          <w:lang w:eastAsia="en-GB"/>
        </w:rPr>
        <w:t>es of the meeting on</w:t>
      </w:r>
      <w:r w:rsidR="004779C3">
        <w:rPr>
          <w:rFonts w:eastAsia="Calibri" w:cs="Calibri"/>
          <w:lang w:eastAsia="en-GB"/>
        </w:rPr>
        <w:t xml:space="preserve"> 24 April</w:t>
      </w:r>
      <w:r w:rsidR="00E90704">
        <w:rPr>
          <w:rFonts w:eastAsia="Calibri" w:cs="Calibri"/>
          <w:lang w:eastAsia="en-GB"/>
        </w:rPr>
        <w:t xml:space="preserve"> 2017</w:t>
      </w:r>
      <w:r w:rsidR="0038784D">
        <w:rPr>
          <w:rFonts w:eastAsia="Calibri" w:cs="Calibri"/>
          <w:lang w:eastAsia="en-GB"/>
        </w:rPr>
        <w:t xml:space="preserve"> </w:t>
      </w:r>
      <w:r w:rsidR="00096896">
        <w:rPr>
          <w:rFonts w:eastAsia="Calibri" w:cs="Calibri"/>
          <w:lang w:eastAsia="en-GB"/>
        </w:rPr>
        <w:t>were signed</w:t>
      </w:r>
      <w:r w:rsidR="00FC3377">
        <w:rPr>
          <w:rFonts w:eastAsia="Calibri" w:cs="Calibri"/>
          <w:lang w:eastAsia="en-GB"/>
        </w:rPr>
        <w:t xml:space="preserve"> by the</w:t>
      </w:r>
      <w:r w:rsidR="001479F5">
        <w:rPr>
          <w:rFonts w:eastAsia="Calibri" w:cs="Calibri"/>
          <w:lang w:eastAsia="en-GB"/>
        </w:rPr>
        <w:t xml:space="preserve"> </w:t>
      </w:r>
      <w:r w:rsidR="00440500">
        <w:rPr>
          <w:rFonts w:eastAsia="Calibri" w:cs="Calibri"/>
          <w:lang w:eastAsia="en-GB"/>
        </w:rPr>
        <w:t>V</w:t>
      </w:r>
      <w:r w:rsidR="004779C3">
        <w:rPr>
          <w:rFonts w:eastAsia="Calibri" w:cs="Calibri"/>
          <w:lang w:eastAsia="en-GB"/>
        </w:rPr>
        <w:t xml:space="preserve">ice </w:t>
      </w:r>
      <w:r w:rsidR="00440500">
        <w:rPr>
          <w:rFonts w:eastAsia="Calibri" w:cs="Calibri"/>
          <w:lang w:eastAsia="en-GB"/>
        </w:rPr>
        <w:t>C</w:t>
      </w:r>
      <w:r w:rsidR="00FC3377">
        <w:rPr>
          <w:rFonts w:eastAsia="Calibri" w:cs="Calibri"/>
          <w:lang w:eastAsia="en-GB"/>
        </w:rPr>
        <w:t>hair as a true record</w:t>
      </w:r>
      <w:r w:rsidR="00334B9E">
        <w:rPr>
          <w:rFonts w:eastAsia="Calibri" w:cs="Calibri"/>
          <w:lang w:eastAsia="en-GB"/>
        </w:rPr>
        <w:t>.</w:t>
      </w:r>
      <w:r w:rsidR="0066590A">
        <w:rPr>
          <w:rFonts w:eastAsia="Calibri" w:cs="Calibri"/>
          <w:lang w:eastAsia="en-GB"/>
        </w:rPr>
        <w:t xml:space="preserve">   </w:t>
      </w:r>
    </w:p>
    <w:p w:rsidR="004779C3" w:rsidRPr="00334B9E" w:rsidRDefault="004779C3" w:rsidP="00440500">
      <w:pPr>
        <w:tabs>
          <w:tab w:val="left" w:pos="1418"/>
        </w:tabs>
        <w:spacing w:after="0" w:line="240" w:lineRule="auto"/>
        <w:rPr>
          <w:rFonts w:eastAsia="Calibri" w:cs="Calibri"/>
          <w:lang w:eastAsia="en-GB"/>
        </w:rPr>
      </w:pPr>
    </w:p>
    <w:p w:rsidR="00A1218B" w:rsidRDefault="00A1218B" w:rsidP="00440500">
      <w:pPr>
        <w:pStyle w:val="ListParagraph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rPr>
          <w:rFonts w:eastAsia="Calibri" w:cs="Calibri"/>
          <w:b/>
          <w:lang w:eastAsia="en-GB"/>
        </w:rPr>
      </w:pPr>
      <w:r w:rsidRPr="003934E3">
        <w:rPr>
          <w:rFonts w:eastAsia="Calibri" w:cs="Calibri"/>
          <w:b/>
          <w:lang w:eastAsia="en-GB"/>
        </w:rPr>
        <w:t>Crime and disorder</w:t>
      </w:r>
    </w:p>
    <w:p w:rsidR="00F9476C" w:rsidRDefault="004A428D" w:rsidP="00440500">
      <w:pPr>
        <w:spacing w:after="0" w:line="240" w:lineRule="auto"/>
      </w:pPr>
      <w:r>
        <w:t>An annual report from the Police Beat Manager was expected shortly.</w:t>
      </w:r>
    </w:p>
    <w:p w:rsidR="004A428D" w:rsidRDefault="004A428D" w:rsidP="00440500">
      <w:pPr>
        <w:spacing w:after="0" w:line="240" w:lineRule="auto"/>
      </w:pPr>
    </w:p>
    <w:p w:rsidR="00B37FB5" w:rsidRPr="00942A2C" w:rsidRDefault="00B37FB5" w:rsidP="00440500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eastAsia="Calibri" w:cs="Calibri"/>
          <w:b/>
          <w:lang w:eastAsia="en-GB"/>
        </w:rPr>
      </w:pPr>
      <w:r w:rsidRPr="00942A2C">
        <w:rPr>
          <w:rFonts w:eastAsia="Calibri" w:cs="Calibri"/>
          <w:b/>
          <w:lang w:eastAsia="en-GB"/>
        </w:rPr>
        <w:t>Open Forum</w:t>
      </w:r>
    </w:p>
    <w:p w:rsidR="00334B9E" w:rsidRDefault="004A428D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 xml:space="preserve">No </w:t>
      </w:r>
      <w:r w:rsidR="00F9476C">
        <w:rPr>
          <w:rFonts w:eastAsia="Calibri" w:cs="Calibri"/>
          <w:lang w:eastAsia="en-GB"/>
        </w:rPr>
        <w:t>member</w:t>
      </w:r>
      <w:r>
        <w:rPr>
          <w:rFonts w:eastAsia="Calibri" w:cs="Calibri"/>
          <w:lang w:eastAsia="en-GB"/>
        </w:rPr>
        <w:t>s</w:t>
      </w:r>
      <w:r w:rsidR="00F9476C">
        <w:rPr>
          <w:rFonts w:eastAsia="Calibri" w:cs="Calibri"/>
          <w:lang w:eastAsia="en-GB"/>
        </w:rPr>
        <w:t xml:space="preserve"> of the public attended.</w:t>
      </w:r>
    </w:p>
    <w:p w:rsidR="00942A2C" w:rsidRDefault="00942A2C" w:rsidP="00440500">
      <w:pPr>
        <w:spacing w:after="0" w:line="240" w:lineRule="auto"/>
        <w:rPr>
          <w:rFonts w:eastAsia="Calibri" w:cs="Calibri"/>
          <w:lang w:eastAsia="en-GB"/>
        </w:rPr>
      </w:pPr>
    </w:p>
    <w:p w:rsidR="00FF118D" w:rsidRDefault="00FF118D" w:rsidP="00440500">
      <w:pPr>
        <w:pStyle w:val="ListParagraph"/>
        <w:numPr>
          <w:ilvl w:val="0"/>
          <w:numId w:val="33"/>
        </w:numPr>
        <w:spacing w:after="0" w:line="240" w:lineRule="auto"/>
        <w:ind w:left="0" w:hanging="11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Highways and Footpaths</w:t>
      </w:r>
    </w:p>
    <w:p w:rsidR="00FF118D" w:rsidRDefault="00FF118D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Highways</w:t>
      </w:r>
    </w:p>
    <w:p w:rsidR="00C57142" w:rsidRDefault="00CF083D" w:rsidP="00440500">
      <w:pPr>
        <w:spacing w:after="0" w:line="240" w:lineRule="auto"/>
        <w:rPr>
          <w:rFonts w:eastAsia="Calibri" w:cs="Calibri"/>
          <w:lang w:eastAsia="en-GB"/>
        </w:rPr>
      </w:pPr>
      <w:r w:rsidRPr="00A06500">
        <w:rPr>
          <w:rFonts w:eastAsia="Calibri" w:cs="Calibri"/>
          <w:b/>
          <w:lang w:eastAsia="en-GB"/>
        </w:rPr>
        <w:t>School crossing patrol, Winford.</w:t>
      </w:r>
      <w:r w:rsidRPr="00A06500">
        <w:rPr>
          <w:rFonts w:eastAsia="Calibri" w:cs="Calibri"/>
          <w:lang w:eastAsia="en-GB"/>
        </w:rPr>
        <w:t xml:space="preserve">  </w:t>
      </w:r>
      <w:r w:rsidR="00C57142">
        <w:rPr>
          <w:rFonts w:eastAsia="Calibri" w:cs="Calibri"/>
          <w:lang w:eastAsia="en-GB"/>
        </w:rPr>
        <w:t xml:space="preserve">An interview with the candidate for the position had been </w:t>
      </w:r>
      <w:r w:rsidR="004A428D">
        <w:rPr>
          <w:rFonts w:eastAsia="Calibri" w:cs="Calibri"/>
          <w:lang w:eastAsia="en-GB"/>
        </w:rPr>
        <w:t>held on</w:t>
      </w:r>
      <w:r w:rsidR="00C57142">
        <w:rPr>
          <w:rFonts w:eastAsia="Calibri" w:cs="Calibri"/>
          <w:lang w:eastAsia="en-GB"/>
        </w:rPr>
        <w:t xml:space="preserve"> Friday 27 April</w:t>
      </w:r>
      <w:r w:rsidR="004A428D">
        <w:rPr>
          <w:rFonts w:eastAsia="Calibri" w:cs="Calibri"/>
          <w:lang w:eastAsia="en-GB"/>
        </w:rPr>
        <w:t xml:space="preserve"> but no formal feedback had been received to date</w:t>
      </w:r>
      <w:r w:rsidR="00C57142">
        <w:rPr>
          <w:rFonts w:eastAsia="Calibri" w:cs="Calibri"/>
          <w:lang w:eastAsia="en-GB"/>
        </w:rPr>
        <w:t xml:space="preserve">.  </w:t>
      </w:r>
      <w:r w:rsidR="004A428D">
        <w:rPr>
          <w:rFonts w:eastAsia="Calibri" w:cs="Calibri"/>
          <w:lang w:eastAsia="en-GB"/>
        </w:rPr>
        <w:t xml:space="preserve"> North Somerset Council (NSC) </w:t>
      </w:r>
      <w:r w:rsidR="00440500">
        <w:rPr>
          <w:rFonts w:eastAsia="Calibri" w:cs="Calibri"/>
          <w:lang w:eastAsia="en-GB"/>
        </w:rPr>
        <w:t xml:space="preserve">had said </w:t>
      </w:r>
      <w:r w:rsidR="004A428D">
        <w:rPr>
          <w:rFonts w:eastAsia="Calibri" w:cs="Calibri"/>
          <w:lang w:eastAsia="en-GB"/>
        </w:rPr>
        <w:t>t</w:t>
      </w:r>
      <w:r w:rsidR="00C723B8">
        <w:rPr>
          <w:rFonts w:eastAsia="Calibri" w:cs="Calibri"/>
          <w:lang w:eastAsia="en-GB"/>
        </w:rPr>
        <w:t>hey would be liaising with the head teacher</w:t>
      </w:r>
      <w:r w:rsidR="004A428D">
        <w:rPr>
          <w:rFonts w:eastAsia="Calibri" w:cs="Calibri"/>
          <w:lang w:eastAsia="en-GB"/>
        </w:rPr>
        <w:t xml:space="preserve"> and undertaking a risk assessment shortly.  NSC were still to decide which roads the patrol would be working on</w:t>
      </w:r>
      <w:r w:rsidR="00440500">
        <w:rPr>
          <w:rFonts w:eastAsia="Calibri" w:cs="Calibri"/>
          <w:lang w:eastAsia="en-GB"/>
        </w:rPr>
        <w:t xml:space="preserve">; </w:t>
      </w:r>
      <w:r w:rsidR="004A428D">
        <w:rPr>
          <w:rFonts w:eastAsia="Calibri" w:cs="Calibri"/>
          <w:lang w:eastAsia="en-GB"/>
        </w:rPr>
        <w:t xml:space="preserve">the Parish Council </w:t>
      </w:r>
      <w:r w:rsidR="004A428D" w:rsidRPr="004A428D">
        <w:rPr>
          <w:rFonts w:eastAsia="Calibri" w:cs="Calibri"/>
          <w:b/>
          <w:lang w:eastAsia="en-GB"/>
        </w:rPr>
        <w:t>agreed</w:t>
      </w:r>
      <w:r w:rsidR="004A428D">
        <w:rPr>
          <w:rFonts w:eastAsia="Calibri" w:cs="Calibri"/>
          <w:lang w:eastAsia="en-GB"/>
        </w:rPr>
        <w:t xml:space="preserve"> to make it clear that in the past a system had been</w:t>
      </w:r>
      <w:r w:rsidR="004A428D" w:rsidRPr="004A428D">
        <w:rPr>
          <w:rFonts w:eastAsia="Calibri" w:cs="Calibri"/>
          <w:lang w:eastAsia="en-GB"/>
        </w:rPr>
        <w:t xml:space="preserve"> in place that safely allowed three roads to be crossed in turn</w:t>
      </w:r>
      <w:r w:rsidR="004A428D">
        <w:rPr>
          <w:rFonts w:eastAsia="Calibri" w:cs="Calibri"/>
          <w:lang w:eastAsia="en-GB"/>
        </w:rPr>
        <w:t xml:space="preserve">, and that </w:t>
      </w:r>
      <w:r w:rsidR="00D31927">
        <w:rPr>
          <w:rFonts w:eastAsia="Calibri" w:cs="Calibri"/>
          <w:lang w:eastAsia="en-GB"/>
        </w:rPr>
        <w:t>any</w:t>
      </w:r>
      <w:r w:rsidR="004A428D">
        <w:rPr>
          <w:rFonts w:eastAsia="Calibri" w:cs="Calibri"/>
          <w:lang w:eastAsia="en-GB"/>
        </w:rPr>
        <w:t xml:space="preserve">thing else would be impractical and potentially unsafe. </w:t>
      </w:r>
    </w:p>
    <w:p w:rsidR="004A428D" w:rsidRPr="004A428D" w:rsidRDefault="004A428D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 w:rsidRPr="004A428D">
        <w:rPr>
          <w:rFonts w:eastAsia="Calibri" w:cs="Calibri"/>
          <w:b/>
          <w:lang w:eastAsia="en-GB"/>
        </w:rPr>
        <w:t>Action:  AC/Clerk</w:t>
      </w:r>
    </w:p>
    <w:p w:rsidR="00C57142" w:rsidRPr="00DE5AA6" w:rsidRDefault="00DE5AA6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b/>
          <w:lang w:eastAsia="en-GB"/>
        </w:rPr>
        <w:t xml:space="preserve">Other.  </w:t>
      </w:r>
      <w:r w:rsidR="004A428D">
        <w:rPr>
          <w:rFonts w:eastAsia="Calibri" w:cs="Calibri"/>
          <w:lang w:eastAsia="en-GB"/>
        </w:rPr>
        <w:t xml:space="preserve">It was </w:t>
      </w:r>
      <w:r w:rsidR="004A428D" w:rsidRPr="00CE291C">
        <w:rPr>
          <w:rFonts w:eastAsia="Calibri" w:cs="Calibri"/>
          <w:b/>
          <w:lang w:eastAsia="en-GB"/>
        </w:rPr>
        <w:t>agreed to remind</w:t>
      </w:r>
      <w:r>
        <w:rPr>
          <w:rFonts w:eastAsia="Calibri" w:cs="Calibri"/>
          <w:lang w:eastAsia="en-GB"/>
        </w:rPr>
        <w:t xml:space="preserve"> Cllr Ap Rees </w:t>
      </w:r>
      <w:r w:rsidR="004A428D">
        <w:rPr>
          <w:rFonts w:eastAsia="Calibri" w:cs="Calibri"/>
          <w:lang w:eastAsia="en-GB"/>
        </w:rPr>
        <w:t>that half of Whitling Street had yet to be repaired.</w:t>
      </w:r>
    </w:p>
    <w:p w:rsidR="00ED3037" w:rsidRDefault="006E0B53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 xml:space="preserve">Action:  </w:t>
      </w:r>
      <w:r w:rsidR="00C500AB">
        <w:rPr>
          <w:rFonts w:eastAsia="Calibri" w:cs="Calibri"/>
          <w:b/>
          <w:lang w:eastAsia="en-GB"/>
        </w:rPr>
        <w:t>Clerk</w:t>
      </w:r>
    </w:p>
    <w:p w:rsidR="000C495B" w:rsidRDefault="000C495B" w:rsidP="00440500">
      <w:pPr>
        <w:spacing w:after="0" w:line="240" w:lineRule="auto"/>
        <w:rPr>
          <w:rFonts w:eastAsia="Calibri" w:cs="Calibri"/>
          <w:lang w:eastAsia="en-GB"/>
        </w:rPr>
      </w:pPr>
      <w:r w:rsidRPr="000C495B">
        <w:rPr>
          <w:rFonts w:eastAsia="Calibri" w:cs="Calibri"/>
          <w:lang w:eastAsia="en-GB"/>
        </w:rPr>
        <w:t xml:space="preserve">It was </w:t>
      </w:r>
      <w:r w:rsidRPr="00134F21">
        <w:rPr>
          <w:rFonts w:eastAsia="Calibri" w:cs="Calibri"/>
          <w:b/>
          <w:lang w:eastAsia="en-GB"/>
        </w:rPr>
        <w:t xml:space="preserve">agreed to </w:t>
      </w:r>
      <w:r w:rsidR="00D31927">
        <w:rPr>
          <w:rFonts w:eastAsia="Calibri" w:cs="Calibri"/>
          <w:b/>
          <w:lang w:eastAsia="en-GB"/>
        </w:rPr>
        <w:t xml:space="preserve">follow up </w:t>
      </w:r>
      <w:r w:rsidR="00D31927">
        <w:rPr>
          <w:rFonts w:eastAsia="Calibri" w:cs="Calibri"/>
          <w:lang w:eastAsia="en-GB"/>
        </w:rPr>
        <w:t>a previous request that NSC investigate the continuing problem of tree roots lifti</w:t>
      </w:r>
      <w:r w:rsidR="00C723B8">
        <w:rPr>
          <w:rFonts w:eastAsia="Calibri" w:cs="Calibri"/>
          <w:lang w:eastAsia="en-GB"/>
        </w:rPr>
        <w:t>ng the block paving on Kingston</w:t>
      </w:r>
      <w:r w:rsidR="00D31927">
        <w:rPr>
          <w:rFonts w:eastAsia="Calibri" w:cs="Calibri"/>
          <w:lang w:eastAsia="en-GB"/>
        </w:rPr>
        <w:t xml:space="preserve"> Me</w:t>
      </w:r>
      <w:r w:rsidR="00440500">
        <w:rPr>
          <w:rFonts w:eastAsia="Calibri" w:cs="Calibri"/>
          <w:lang w:eastAsia="en-GB"/>
        </w:rPr>
        <w:t>ad</w:t>
      </w:r>
      <w:r w:rsidR="00D31927">
        <w:rPr>
          <w:rFonts w:eastAsia="Calibri" w:cs="Calibri"/>
          <w:lang w:eastAsia="en-GB"/>
        </w:rPr>
        <w:t>.</w:t>
      </w:r>
    </w:p>
    <w:p w:rsidR="000C495B" w:rsidRPr="000C495B" w:rsidRDefault="00D31927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Action:  Cl</w:t>
      </w:r>
      <w:r w:rsidR="000C495B" w:rsidRPr="000C495B">
        <w:rPr>
          <w:rFonts w:eastAsia="Calibri" w:cs="Calibri"/>
          <w:b/>
          <w:lang w:eastAsia="en-GB"/>
        </w:rPr>
        <w:t>erk</w:t>
      </w:r>
    </w:p>
    <w:p w:rsidR="000C495B" w:rsidRPr="006F5A40" w:rsidRDefault="002A7B47" w:rsidP="00440500">
      <w:pPr>
        <w:spacing w:after="0" w:line="240" w:lineRule="auto"/>
      </w:pPr>
      <w:r>
        <w:t>Two large potholes on The Street, Regil had been marked by NSC, but were not yet filled.</w:t>
      </w:r>
    </w:p>
    <w:p w:rsidR="00134F21" w:rsidRDefault="002A7B47" w:rsidP="00440500">
      <w:pPr>
        <w:spacing w:after="0" w:line="240" w:lineRule="auto"/>
      </w:pPr>
      <w:r>
        <w:t>A resident had written to express concern about problems with the community bus whilst the regular driver was ill.  It was noted that on one occasion the bus hadn’t run</w:t>
      </w:r>
      <w:r w:rsidR="00440500">
        <w:t>, also</w:t>
      </w:r>
      <w:r>
        <w:t xml:space="preserve"> that security arrangements at the airport </w:t>
      </w:r>
      <w:r w:rsidR="00440500">
        <w:t>had meant the relief driver</w:t>
      </w:r>
      <w:r>
        <w:t xml:space="preserve"> had to stop in a different place.  It was </w:t>
      </w:r>
      <w:r w:rsidRPr="002A7B47">
        <w:rPr>
          <w:b/>
        </w:rPr>
        <w:t>agreed to raise</w:t>
      </w:r>
      <w:r>
        <w:t xml:space="preserve"> the issues with NSC.</w:t>
      </w:r>
    </w:p>
    <w:p w:rsidR="002A7B47" w:rsidRDefault="002A7B47" w:rsidP="00440500">
      <w:pPr>
        <w:spacing w:after="0" w:line="240" w:lineRule="auto"/>
        <w:jc w:val="right"/>
        <w:rPr>
          <w:b/>
        </w:rPr>
      </w:pPr>
      <w:r w:rsidRPr="002A7B47">
        <w:rPr>
          <w:b/>
        </w:rPr>
        <w:t>Action:  Clerk</w:t>
      </w:r>
    </w:p>
    <w:p w:rsidR="002A7B47" w:rsidRDefault="00A76A4A" w:rsidP="00440500">
      <w:pPr>
        <w:spacing w:after="0" w:line="240" w:lineRule="auto"/>
      </w:pPr>
      <w:r w:rsidRPr="00A76A4A">
        <w:t xml:space="preserve">The fingerpost at the junction with Broad Mead Lane and Hen Lane </w:t>
      </w:r>
      <w:r>
        <w:t>had only been part</w:t>
      </w:r>
      <w:r w:rsidR="00440500">
        <w:t>ially</w:t>
      </w:r>
      <w:r>
        <w:t xml:space="preserve"> repainted</w:t>
      </w:r>
      <w:r w:rsidR="00440500">
        <w:t>; it was</w:t>
      </w:r>
      <w:r>
        <w:t xml:space="preserve"> </w:t>
      </w:r>
      <w:r w:rsidRPr="00A76A4A">
        <w:rPr>
          <w:b/>
        </w:rPr>
        <w:t>agreed to monitor and report</w:t>
      </w:r>
      <w:r>
        <w:t xml:space="preserve"> back if it remained unfinished.</w:t>
      </w:r>
    </w:p>
    <w:p w:rsidR="00A76A4A" w:rsidRDefault="00A76A4A" w:rsidP="00440500">
      <w:pPr>
        <w:spacing w:after="0" w:line="240" w:lineRule="auto"/>
        <w:jc w:val="right"/>
        <w:rPr>
          <w:b/>
        </w:rPr>
      </w:pPr>
      <w:r w:rsidRPr="00A76A4A">
        <w:rPr>
          <w:b/>
        </w:rPr>
        <w:t>Action:  MM</w:t>
      </w:r>
    </w:p>
    <w:p w:rsidR="00A76A4A" w:rsidRPr="00A76A4A" w:rsidRDefault="00A76A4A" w:rsidP="00440500">
      <w:pPr>
        <w:spacing w:after="0" w:line="240" w:lineRule="auto"/>
      </w:pPr>
      <w:r w:rsidRPr="00A76A4A">
        <w:t>It was</w:t>
      </w:r>
      <w:r>
        <w:rPr>
          <w:b/>
        </w:rPr>
        <w:t xml:space="preserve"> agreed to write </w:t>
      </w:r>
      <w:r w:rsidRPr="00A76A4A">
        <w:t>to NSC pointing out that the vegetation on the corner of the B3130 by the junction with Regil Lane had not been cutback regularly</w:t>
      </w:r>
      <w:r w:rsidR="00440500">
        <w:t>,</w:t>
      </w:r>
      <w:r w:rsidRPr="00A76A4A">
        <w:t xml:space="preserve"> as promised</w:t>
      </w:r>
      <w:r w:rsidR="00440500">
        <w:t xml:space="preserve">, </w:t>
      </w:r>
      <w:r w:rsidRPr="00A76A4A">
        <w:t>asking that this was attended to as a matter of urgency.</w:t>
      </w:r>
    </w:p>
    <w:p w:rsidR="00A76A4A" w:rsidRDefault="00A76A4A" w:rsidP="00440500">
      <w:pPr>
        <w:spacing w:after="0" w:line="240" w:lineRule="auto"/>
        <w:jc w:val="right"/>
        <w:rPr>
          <w:b/>
        </w:rPr>
      </w:pPr>
      <w:r>
        <w:rPr>
          <w:b/>
        </w:rPr>
        <w:t>Action:  Clerk</w:t>
      </w:r>
    </w:p>
    <w:p w:rsidR="00564655" w:rsidRDefault="00564655" w:rsidP="00440500">
      <w:pPr>
        <w:spacing w:after="0" w:line="240" w:lineRule="auto"/>
      </w:pPr>
      <w:r w:rsidRPr="00564655">
        <w:t>NSC would be arranging a contractor visit to ascertain the fault with the slow down signs on West Lane and Felton Lane.</w:t>
      </w:r>
    </w:p>
    <w:p w:rsidR="00564655" w:rsidRPr="00564655" w:rsidRDefault="00564655" w:rsidP="00440500">
      <w:pPr>
        <w:spacing w:after="0" w:line="240" w:lineRule="auto"/>
      </w:pPr>
    </w:p>
    <w:p w:rsidR="00A1218B" w:rsidRDefault="00A1218B" w:rsidP="00440500">
      <w:pPr>
        <w:numPr>
          <w:ilvl w:val="1"/>
          <w:numId w:val="33"/>
        </w:numPr>
        <w:spacing w:after="0" w:line="240" w:lineRule="auto"/>
        <w:ind w:left="0" w:firstLine="0"/>
        <w:contextualSpacing/>
        <w:rPr>
          <w:rFonts w:eastAsia="Calibri" w:cs="Calibri"/>
          <w:b/>
          <w:lang w:eastAsia="en-GB"/>
        </w:rPr>
      </w:pPr>
      <w:r w:rsidRPr="00A1218B">
        <w:rPr>
          <w:rFonts w:eastAsia="Calibri" w:cs="Calibri"/>
          <w:b/>
          <w:lang w:eastAsia="en-GB"/>
        </w:rPr>
        <w:lastRenderedPageBreak/>
        <w:t>Footpaths</w:t>
      </w:r>
    </w:p>
    <w:p w:rsidR="00134A2F" w:rsidRDefault="00A76A4A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 xml:space="preserve">The Clerk was asked to </w:t>
      </w:r>
      <w:r w:rsidRPr="00A76A4A">
        <w:rPr>
          <w:rFonts w:eastAsia="Calibri" w:cs="Calibri"/>
          <w:b/>
          <w:lang w:eastAsia="en-GB"/>
        </w:rPr>
        <w:t>check on progress</w:t>
      </w:r>
      <w:r>
        <w:rPr>
          <w:rFonts w:eastAsia="Calibri" w:cs="Calibri"/>
          <w:lang w:eastAsia="en-GB"/>
        </w:rPr>
        <w:t xml:space="preserve"> with the legal diversion of the footpath between Market Place and High Winford</w:t>
      </w:r>
      <w:r w:rsidR="00C57142">
        <w:rPr>
          <w:rFonts w:eastAsia="Calibri" w:cs="Calibri"/>
          <w:lang w:eastAsia="en-GB"/>
        </w:rPr>
        <w:t>.</w:t>
      </w:r>
    </w:p>
    <w:p w:rsidR="00A76A4A" w:rsidRDefault="00A76A4A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 w:rsidRPr="00A76A4A">
        <w:rPr>
          <w:rFonts w:eastAsia="Calibri" w:cs="Calibri"/>
          <w:b/>
          <w:lang w:eastAsia="en-GB"/>
        </w:rPr>
        <w:t>Action:  Clerk</w:t>
      </w:r>
    </w:p>
    <w:p w:rsidR="006C5092" w:rsidRDefault="006C5092" w:rsidP="00440500">
      <w:pPr>
        <w:spacing w:after="0" w:line="240" w:lineRule="auto"/>
        <w:rPr>
          <w:rFonts w:eastAsia="Calibri" w:cs="Calibri"/>
          <w:lang w:eastAsia="en-GB"/>
        </w:rPr>
      </w:pPr>
      <w:r w:rsidRPr="006C5092">
        <w:rPr>
          <w:rFonts w:eastAsia="Calibri" w:cs="Calibri"/>
          <w:lang w:eastAsia="en-GB"/>
        </w:rPr>
        <w:t xml:space="preserve">The footpath from Five Gates was blocked </w:t>
      </w:r>
      <w:r w:rsidR="00440500" w:rsidRPr="006C5092">
        <w:rPr>
          <w:rFonts w:eastAsia="Calibri" w:cs="Calibri"/>
          <w:lang w:eastAsia="en-GB"/>
        </w:rPr>
        <w:t>where it emerged by Bird’s Farm</w:t>
      </w:r>
      <w:r w:rsidR="00440500">
        <w:rPr>
          <w:rFonts w:eastAsia="Calibri" w:cs="Calibri"/>
          <w:lang w:eastAsia="en-GB"/>
        </w:rPr>
        <w:t>; t</w:t>
      </w:r>
      <w:r>
        <w:rPr>
          <w:rFonts w:eastAsia="Calibri" w:cs="Calibri"/>
          <w:lang w:eastAsia="en-GB"/>
        </w:rPr>
        <w:t xml:space="preserve">his </w:t>
      </w:r>
      <w:r w:rsidRPr="006C5092">
        <w:rPr>
          <w:rFonts w:eastAsia="Calibri" w:cs="Calibri"/>
          <w:b/>
          <w:lang w:eastAsia="en-GB"/>
        </w:rPr>
        <w:t>would be discussed</w:t>
      </w:r>
      <w:r>
        <w:rPr>
          <w:rFonts w:eastAsia="Calibri" w:cs="Calibri"/>
          <w:lang w:eastAsia="en-GB"/>
        </w:rPr>
        <w:t xml:space="preserve"> at the next Working Party meeting.</w:t>
      </w:r>
    </w:p>
    <w:p w:rsidR="006C5092" w:rsidRPr="006C5092" w:rsidRDefault="006C5092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 w:rsidRPr="006C5092">
        <w:rPr>
          <w:rFonts w:eastAsia="Calibri" w:cs="Calibri"/>
          <w:b/>
          <w:lang w:eastAsia="en-GB"/>
        </w:rPr>
        <w:t>Action:  JW</w:t>
      </w:r>
    </w:p>
    <w:p w:rsidR="00C57142" w:rsidRDefault="00C57142" w:rsidP="00440500">
      <w:pPr>
        <w:spacing w:after="0" w:line="240" w:lineRule="auto"/>
        <w:rPr>
          <w:rFonts w:eastAsia="Calibri" w:cs="Calibri"/>
          <w:lang w:eastAsia="en-GB"/>
        </w:rPr>
      </w:pPr>
    </w:p>
    <w:p w:rsidR="00A1218B" w:rsidRPr="00A1218B" w:rsidRDefault="00A1218B" w:rsidP="00440500">
      <w:pPr>
        <w:numPr>
          <w:ilvl w:val="0"/>
          <w:numId w:val="33"/>
        </w:numPr>
        <w:spacing w:after="0" w:line="240" w:lineRule="auto"/>
        <w:ind w:left="0" w:hanging="11"/>
        <w:contextualSpacing/>
        <w:rPr>
          <w:rFonts w:eastAsia="Calibri" w:cs="Calibri"/>
          <w:b/>
          <w:lang w:eastAsia="en-GB"/>
        </w:rPr>
      </w:pPr>
      <w:r w:rsidRPr="00A1218B">
        <w:rPr>
          <w:rFonts w:eastAsia="Calibri" w:cs="Calibri"/>
          <w:b/>
          <w:lang w:eastAsia="en-GB"/>
        </w:rPr>
        <w:t>Planning</w:t>
      </w:r>
    </w:p>
    <w:p w:rsidR="00A1218B" w:rsidRDefault="00A1218B" w:rsidP="00440500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 w:cs="Calibri"/>
          <w:b/>
          <w:lang w:eastAsia="en-GB"/>
        </w:rPr>
      </w:pPr>
      <w:r w:rsidRPr="00A1218B">
        <w:rPr>
          <w:rFonts w:eastAsia="Times New Roman" w:cs="Calibri"/>
          <w:b/>
          <w:lang w:eastAsia="en-GB"/>
        </w:rPr>
        <w:t>New applications</w:t>
      </w:r>
    </w:p>
    <w:p w:rsidR="006C5092" w:rsidRPr="00500B9B" w:rsidRDefault="006C5092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n-GB"/>
        </w:rPr>
      </w:pPr>
      <w:r w:rsidRPr="00500B9B">
        <w:rPr>
          <w:rFonts w:eastAsia="Times New Roman" w:cs="Calibri"/>
          <w:b/>
          <w:lang w:eastAsia="en-GB"/>
        </w:rPr>
        <w:t>17/P/1031/F</w:t>
      </w:r>
      <w:r>
        <w:rPr>
          <w:rFonts w:eastAsia="Times New Roman" w:cs="Calibri"/>
          <w:b/>
          <w:lang w:eastAsia="en-GB"/>
        </w:rPr>
        <w:t xml:space="preserve">:  </w:t>
      </w:r>
      <w:r w:rsidRPr="00500B9B">
        <w:rPr>
          <w:rFonts w:eastAsia="Times New Roman" w:cs="Calibri"/>
          <w:lang w:eastAsia="en-GB"/>
        </w:rPr>
        <w:t>3 Currells Lane, Felton, BS40 9XG.  Erection of two storey side, single storey rear and first floor front</w:t>
      </w:r>
      <w:r>
        <w:rPr>
          <w:rFonts w:eastAsia="Times New Roman" w:cs="Calibri"/>
          <w:lang w:eastAsia="en-GB"/>
        </w:rPr>
        <w:t xml:space="preserve"> </w:t>
      </w:r>
      <w:r w:rsidRPr="00500B9B">
        <w:rPr>
          <w:rFonts w:eastAsia="Times New Roman" w:cs="Calibri"/>
          <w:lang w:eastAsia="en-GB"/>
        </w:rPr>
        <w:t>extensions.</w:t>
      </w:r>
      <w:r>
        <w:rPr>
          <w:rFonts w:eastAsia="Times New Roman" w:cs="Calibri"/>
          <w:lang w:eastAsia="en-GB"/>
        </w:rPr>
        <w:t xml:space="preserve">  </w:t>
      </w:r>
      <w:r w:rsidRPr="006C5092">
        <w:rPr>
          <w:rFonts w:eastAsia="Times New Roman" w:cs="Calibri"/>
          <w:b/>
          <w:lang w:eastAsia="en-GB"/>
        </w:rPr>
        <w:t>Decision:  Support</w:t>
      </w:r>
    </w:p>
    <w:p w:rsidR="006C5092" w:rsidRPr="00500B9B" w:rsidRDefault="006C5092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GB"/>
        </w:rPr>
      </w:pPr>
      <w:r w:rsidRPr="00500B9B">
        <w:rPr>
          <w:rFonts w:eastAsia="Times New Roman" w:cs="Calibri"/>
          <w:b/>
          <w:lang w:eastAsia="en-GB"/>
        </w:rPr>
        <w:t>17/P/0998/LB</w:t>
      </w:r>
      <w:r>
        <w:rPr>
          <w:rFonts w:eastAsia="Times New Roman" w:cs="Calibri"/>
          <w:b/>
          <w:lang w:eastAsia="en-GB"/>
        </w:rPr>
        <w:t xml:space="preserve">:  </w:t>
      </w:r>
      <w:r w:rsidRPr="00500B9B">
        <w:rPr>
          <w:rFonts w:eastAsia="Times New Roman" w:cs="Calibri"/>
          <w:lang w:eastAsia="en-GB"/>
        </w:rPr>
        <w:t>Old Coach House, Old Hill, Winford, BS40 8DU.  Listed building consent for the installation of a wood burner with associated flue exiting through roof.</w:t>
      </w:r>
      <w:r w:rsidRPr="006C5092">
        <w:rPr>
          <w:rFonts w:eastAsia="Times New Roman" w:cs="Calibri"/>
          <w:b/>
          <w:lang w:eastAsia="en-GB"/>
        </w:rPr>
        <w:t xml:space="preserve"> </w:t>
      </w:r>
      <w:r>
        <w:rPr>
          <w:rFonts w:eastAsia="Times New Roman" w:cs="Calibri"/>
          <w:b/>
          <w:lang w:eastAsia="en-GB"/>
        </w:rPr>
        <w:t xml:space="preserve"> </w:t>
      </w:r>
      <w:r w:rsidRPr="006C5092">
        <w:rPr>
          <w:rFonts w:eastAsia="Times New Roman" w:cs="Calibri"/>
          <w:b/>
          <w:lang w:eastAsia="en-GB"/>
        </w:rPr>
        <w:t>Decision:  Support</w:t>
      </w:r>
    </w:p>
    <w:p w:rsidR="006C5092" w:rsidRPr="00500B9B" w:rsidRDefault="006C5092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GB"/>
        </w:rPr>
      </w:pPr>
      <w:r w:rsidRPr="00500B9B">
        <w:rPr>
          <w:rFonts w:eastAsia="Times New Roman" w:cs="Calibri"/>
          <w:b/>
          <w:lang w:eastAsia="en-GB"/>
        </w:rPr>
        <w:t>17/P/1000/F</w:t>
      </w:r>
      <w:r>
        <w:rPr>
          <w:rFonts w:eastAsia="Times New Roman" w:cs="Calibri"/>
          <w:b/>
          <w:lang w:eastAsia="en-GB"/>
        </w:rPr>
        <w:t xml:space="preserve">:  </w:t>
      </w:r>
      <w:r w:rsidRPr="00500B9B">
        <w:rPr>
          <w:rFonts w:eastAsia="Times New Roman" w:cs="Calibri"/>
          <w:lang w:eastAsia="en-GB"/>
        </w:rPr>
        <w:t>Innock House, Chew Road, Winford, BS40 8EZ.  Proposed detached garage.</w:t>
      </w:r>
      <w:r>
        <w:rPr>
          <w:rFonts w:eastAsia="Times New Roman" w:cs="Calibri"/>
          <w:lang w:eastAsia="en-GB"/>
        </w:rPr>
        <w:t xml:space="preserve">  </w:t>
      </w:r>
      <w:r w:rsidRPr="006C5092">
        <w:rPr>
          <w:rFonts w:eastAsia="Times New Roman" w:cs="Calibri"/>
          <w:b/>
          <w:lang w:eastAsia="en-GB"/>
        </w:rPr>
        <w:t>Decision:  Support</w:t>
      </w:r>
    </w:p>
    <w:p w:rsidR="006C5092" w:rsidRPr="00500B9B" w:rsidRDefault="006C5092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n-GB"/>
        </w:rPr>
      </w:pPr>
      <w:r w:rsidRPr="00500B9B">
        <w:rPr>
          <w:rFonts w:eastAsia="Times New Roman" w:cs="Calibri"/>
          <w:b/>
          <w:lang w:eastAsia="en-GB"/>
        </w:rPr>
        <w:t>17/P/1004/F</w:t>
      </w:r>
      <w:r>
        <w:rPr>
          <w:rFonts w:eastAsia="Times New Roman" w:cs="Calibri"/>
          <w:b/>
          <w:lang w:eastAsia="en-GB"/>
        </w:rPr>
        <w:t xml:space="preserve">:  </w:t>
      </w:r>
      <w:r w:rsidRPr="00500B9B">
        <w:rPr>
          <w:rFonts w:eastAsia="Times New Roman" w:cs="Calibri"/>
          <w:lang w:eastAsia="en-GB"/>
        </w:rPr>
        <w:t>Spring Farm, Watery Lane, Winford, BS40 8HD.</w:t>
      </w:r>
      <w:r w:rsidRPr="00500B9B">
        <w:rPr>
          <w:rFonts w:eastAsia="Times New Roman" w:cs="Calibri"/>
          <w:lang w:eastAsia="en-GB"/>
        </w:rPr>
        <w:tab/>
        <w:t>Retrospective application for reinstating hardcored rea.</w:t>
      </w:r>
      <w:r>
        <w:rPr>
          <w:rFonts w:eastAsia="Times New Roman" w:cs="Calibri"/>
          <w:lang w:eastAsia="en-GB"/>
        </w:rPr>
        <w:t xml:space="preserve">  </w:t>
      </w:r>
      <w:r w:rsidRPr="006C5092">
        <w:rPr>
          <w:rFonts w:eastAsia="Times New Roman" w:cs="Calibri"/>
          <w:b/>
          <w:lang w:eastAsia="en-GB"/>
        </w:rPr>
        <w:t>Decision:  Support</w:t>
      </w:r>
    </w:p>
    <w:p w:rsidR="006C5092" w:rsidRPr="00500B9B" w:rsidRDefault="006C5092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GB"/>
        </w:rPr>
      </w:pPr>
      <w:r w:rsidRPr="00500B9B">
        <w:rPr>
          <w:rFonts w:eastAsia="Times New Roman" w:cs="Calibri"/>
          <w:b/>
          <w:lang w:eastAsia="en-GB"/>
        </w:rPr>
        <w:t>17/P/1008/TPO</w:t>
      </w:r>
      <w:r>
        <w:rPr>
          <w:rFonts w:eastAsia="Times New Roman" w:cs="Calibri"/>
          <w:b/>
          <w:lang w:eastAsia="en-GB"/>
        </w:rPr>
        <w:t xml:space="preserve">:  </w:t>
      </w:r>
      <w:r w:rsidRPr="00500B9B">
        <w:rPr>
          <w:rFonts w:eastAsia="Times New Roman" w:cs="Calibri"/>
          <w:lang w:eastAsia="en-GB"/>
        </w:rPr>
        <w:t>8 William's Yard, Winford, Bristol, BS40 8DF.  T1 ash - reduce limbs over building by 2.5m, giving 1.5m clearance from property.</w:t>
      </w:r>
      <w:r>
        <w:rPr>
          <w:rFonts w:eastAsia="Times New Roman" w:cs="Calibri"/>
          <w:lang w:eastAsia="en-GB"/>
        </w:rPr>
        <w:t xml:space="preserve">  </w:t>
      </w:r>
      <w:r w:rsidRPr="006C5092">
        <w:rPr>
          <w:rFonts w:eastAsia="Times New Roman" w:cs="Calibri"/>
          <w:b/>
          <w:lang w:eastAsia="en-GB"/>
        </w:rPr>
        <w:t>Decision:  Object on the basis that the tree was there before the house was built and should be protected by the TPO.</w:t>
      </w:r>
    </w:p>
    <w:p w:rsidR="006C5092" w:rsidRDefault="006C5092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GB"/>
        </w:rPr>
      </w:pPr>
      <w:r w:rsidRPr="00500B9B">
        <w:rPr>
          <w:rFonts w:eastAsia="Times New Roman" w:cs="Calibri"/>
          <w:b/>
          <w:lang w:eastAsia="en-GB"/>
        </w:rPr>
        <w:t>17/P/0934/F</w:t>
      </w:r>
      <w:r>
        <w:rPr>
          <w:rFonts w:eastAsia="Times New Roman" w:cs="Calibri"/>
          <w:b/>
          <w:lang w:eastAsia="en-GB"/>
        </w:rPr>
        <w:t xml:space="preserve">:  </w:t>
      </w:r>
      <w:r w:rsidRPr="00263F97">
        <w:rPr>
          <w:rFonts w:eastAsia="Times New Roman" w:cs="Calibri"/>
          <w:lang w:eastAsia="en-GB"/>
        </w:rPr>
        <w:t>Shamrock Cottage, 4 Felton Street, Felton, BS40 9YL.   Removal of existing residential caravan and erection of a single storey building to form annexe for elderly parents.</w:t>
      </w:r>
      <w:r>
        <w:rPr>
          <w:rFonts w:eastAsia="Times New Roman" w:cs="Calibri"/>
          <w:lang w:eastAsia="en-GB"/>
        </w:rPr>
        <w:t xml:space="preserve">  </w:t>
      </w:r>
      <w:r w:rsidRPr="006C5092">
        <w:rPr>
          <w:rFonts w:eastAsia="Times New Roman" w:cs="Calibri"/>
          <w:b/>
          <w:lang w:eastAsia="en-GB"/>
        </w:rPr>
        <w:t>Decision:  No objection pro</w:t>
      </w:r>
      <w:r>
        <w:rPr>
          <w:rFonts w:eastAsia="Times New Roman" w:cs="Calibri"/>
          <w:b/>
          <w:lang w:eastAsia="en-GB"/>
        </w:rPr>
        <w:t>vided any neighbours' concerns we</w:t>
      </w:r>
      <w:r w:rsidRPr="006C5092">
        <w:rPr>
          <w:rFonts w:eastAsia="Times New Roman" w:cs="Calibri"/>
          <w:b/>
          <w:lang w:eastAsia="en-GB"/>
        </w:rPr>
        <w:t>re taken into account.</w:t>
      </w:r>
    </w:p>
    <w:p w:rsidR="00ED503E" w:rsidRPr="00263F97" w:rsidRDefault="00ED503E" w:rsidP="00440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n-GB"/>
        </w:rPr>
      </w:pPr>
    </w:p>
    <w:p w:rsidR="000C75E4" w:rsidRDefault="00A5012B" w:rsidP="00440500">
      <w:pPr>
        <w:pStyle w:val="ListParagraph"/>
        <w:widowControl w:val="0"/>
        <w:numPr>
          <w:ilvl w:val="1"/>
          <w:numId w:val="26"/>
        </w:numPr>
        <w:tabs>
          <w:tab w:val="left" w:pos="320"/>
          <w:tab w:val="left" w:pos="1814"/>
          <w:tab w:val="left" w:pos="5546"/>
          <w:tab w:val="left" w:pos="10322"/>
          <w:tab w:val="left" w:pos="12344"/>
          <w:tab w:val="left" w:pos="15120"/>
        </w:tabs>
        <w:spacing w:after="0" w:line="240" w:lineRule="auto"/>
        <w:ind w:left="709" w:hanging="709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 xml:space="preserve">         P</w:t>
      </w:r>
      <w:r w:rsidR="00133CFC">
        <w:rPr>
          <w:rFonts w:eastAsia="Calibri" w:cs="Calibri"/>
          <w:b/>
          <w:lang w:eastAsia="en-GB"/>
        </w:rPr>
        <w:t>revious applications</w:t>
      </w:r>
    </w:p>
    <w:p w:rsidR="000C75E4" w:rsidRDefault="000C75E4" w:rsidP="00440500">
      <w:pPr>
        <w:widowControl w:val="0"/>
        <w:tabs>
          <w:tab w:val="left" w:pos="320"/>
          <w:tab w:val="left" w:pos="1814"/>
          <w:tab w:val="left" w:pos="5546"/>
          <w:tab w:val="left" w:pos="10322"/>
          <w:tab w:val="left" w:pos="12344"/>
          <w:tab w:val="left" w:pos="15120"/>
        </w:tabs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The following applications had been decided by NSC:</w:t>
      </w:r>
    </w:p>
    <w:p w:rsidR="006D4F32" w:rsidRDefault="006C5092" w:rsidP="00440500">
      <w:pPr>
        <w:spacing w:after="0" w:line="240" w:lineRule="auto"/>
        <w:rPr>
          <w:rFonts w:eastAsia="Calibri" w:cs="Calibri"/>
          <w:b/>
          <w:lang w:eastAsia="en-GB"/>
        </w:rPr>
      </w:pPr>
      <w:r w:rsidRPr="006C5092">
        <w:rPr>
          <w:rFonts w:eastAsia="Calibri" w:cs="Calibri"/>
          <w:b/>
          <w:lang w:eastAsia="en-GB"/>
        </w:rPr>
        <w:t>17/P/0623/F</w:t>
      </w:r>
      <w:r>
        <w:rPr>
          <w:rFonts w:eastAsia="Calibri" w:cs="Calibri"/>
          <w:b/>
          <w:lang w:eastAsia="en-GB"/>
        </w:rPr>
        <w:t xml:space="preserve">:  </w:t>
      </w:r>
      <w:r w:rsidRPr="006C5092">
        <w:rPr>
          <w:rFonts w:eastAsia="Calibri" w:cs="Calibri"/>
          <w:lang w:eastAsia="en-GB"/>
        </w:rPr>
        <w:t>3 Cross Cottages, High Street, Winford, BS40 8EH.  Removal of existing porch and replace with extension to front elevation to create ground floor entrance room.</w:t>
      </w:r>
      <w:r>
        <w:rPr>
          <w:rFonts w:eastAsia="Calibri" w:cs="Calibri"/>
          <w:b/>
          <w:lang w:eastAsia="en-GB"/>
        </w:rPr>
        <w:t xml:space="preserve">  </w:t>
      </w:r>
      <w:proofErr w:type="gramStart"/>
      <w:r>
        <w:rPr>
          <w:rFonts w:eastAsia="Calibri" w:cs="Calibri"/>
          <w:b/>
          <w:lang w:eastAsia="en-GB"/>
        </w:rPr>
        <w:t>Granted consent.</w:t>
      </w:r>
      <w:proofErr w:type="gramEnd"/>
    </w:p>
    <w:p w:rsidR="00ED503E" w:rsidRDefault="00ED503E" w:rsidP="00440500">
      <w:pPr>
        <w:spacing w:after="0" w:line="240" w:lineRule="auto"/>
        <w:rPr>
          <w:rFonts w:eastAsia="Calibri" w:cs="Calibri"/>
          <w:b/>
          <w:lang w:eastAsia="en-GB"/>
        </w:rPr>
      </w:pPr>
    </w:p>
    <w:p w:rsidR="0024688F" w:rsidRPr="009776B6" w:rsidRDefault="00D671EE" w:rsidP="00440500">
      <w:pPr>
        <w:pStyle w:val="ListParagraph"/>
        <w:numPr>
          <w:ilvl w:val="1"/>
          <w:numId w:val="26"/>
        </w:numPr>
        <w:spacing w:after="0" w:line="240" w:lineRule="auto"/>
        <w:ind w:left="0" w:firstLine="0"/>
        <w:rPr>
          <w:rFonts w:eastAsia="Calibri" w:cs="Arial"/>
          <w:b/>
          <w:lang w:eastAsia="en-GB"/>
        </w:rPr>
      </w:pPr>
      <w:r w:rsidRPr="009776B6">
        <w:rPr>
          <w:rFonts w:eastAsia="Calibri" w:cs="Arial"/>
          <w:b/>
          <w:lang w:eastAsia="en-GB"/>
        </w:rPr>
        <w:t>Other planning matters</w:t>
      </w:r>
    </w:p>
    <w:p w:rsidR="007164E5" w:rsidRDefault="00757C14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 xml:space="preserve">A partial approval had been received regarding the Tree Protection Order application for the Cricket Field and </w:t>
      </w:r>
      <w:r w:rsidRPr="00757C14">
        <w:rPr>
          <w:rFonts w:eastAsia="Calibri" w:cs="Calibri"/>
          <w:b/>
          <w:lang w:eastAsia="en-GB"/>
        </w:rPr>
        <w:t xml:space="preserve">would be reported </w:t>
      </w:r>
      <w:r>
        <w:rPr>
          <w:rFonts w:eastAsia="Calibri" w:cs="Calibri"/>
          <w:lang w:eastAsia="en-GB"/>
        </w:rPr>
        <w:t>fully at the next meeting</w:t>
      </w:r>
      <w:r w:rsidR="006928ED">
        <w:rPr>
          <w:rFonts w:eastAsia="Calibri" w:cs="Calibri"/>
          <w:lang w:eastAsia="en-GB"/>
        </w:rPr>
        <w:t xml:space="preserve">. </w:t>
      </w:r>
      <w:r w:rsidR="00D445DF">
        <w:rPr>
          <w:rFonts w:eastAsia="Calibri" w:cs="Calibri"/>
          <w:lang w:eastAsia="en-GB"/>
        </w:rPr>
        <w:t xml:space="preserve">  </w:t>
      </w:r>
    </w:p>
    <w:p w:rsidR="00757C14" w:rsidRPr="00757C14" w:rsidRDefault="00C723B8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A</w:t>
      </w:r>
      <w:r w:rsidR="00757C14" w:rsidRPr="00757C14">
        <w:rPr>
          <w:rFonts w:eastAsia="Calibri" w:cs="Calibri"/>
          <w:b/>
          <w:lang w:eastAsia="en-GB"/>
        </w:rPr>
        <w:t>ction:  HG</w:t>
      </w:r>
    </w:p>
    <w:p w:rsidR="0024688F" w:rsidRPr="0024688F" w:rsidRDefault="00617351" w:rsidP="00440500">
      <w:pPr>
        <w:pStyle w:val="ListParagraph"/>
        <w:numPr>
          <w:ilvl w:val="1"/>
          <w:numId w:val="26"/>
        </w:numPr>
        <w:spacing w:after="0" w:line="240" w:lineRule="auto"/>
        <w:ind w:left="0" w:firstLine="0"/>
        <w:rPr>
          <w:rFonts w:eastAsia="Calibri" w:cs="Calibri"/>
          <w:b/>
          <w:lang w:eastAsia="en-GB"/>
        </w:rPr>
      </w:pPr>
      <w:r w:rsidRPr="0024688F">
        <w:rPr>
          <w:rFonts w:eastAsia="Calibri" w:cs="Arial"/>
          <w:b/>
          <w:lang w:eastAsia="en-GB"/>
        </w:rPr>
        <w:t>Enforcements</w:t>
      </w:r>
    </w:p>
    <w:p w:rsidR="00287BD2" w:rsidRDefault="00287BD2" w:rsidP="00440500">
      <w:pPr>
        <w:spacing w:after="0" w:line="240" w:lineRule="auto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>The Clerk was asked</w:t>
      </w:r>
      <w:r w:rsidR="00EE48D8">
        <w:rPr>
          <w:rFonts w:eastAsia="Calibri" w:cs="Arial"/>
          <w:lang w:eastAsia="en-GB"/>
        </w:rPr>
        <w:t xml:space="preserve"> to enquire after the monthly updates on</w:t>
      </w:r>
      <w:r w:rsidR="00440500">
        <w:rPr>
          <w:rFonts w:eastAsia="Calibri" w:cs="Arial"/>
          <w:lang w:eastAsia="en-GB"/>
        </w:rPr>
        <w:t xml:space="preserve"> enforcement cases</w:t>
      </w:r>
      <w:r w:rsidR="00C723B8">
        <w:rPr>
          <w:rFonts w:eastAsia="Calibri" w:cs="Arial"/>
          <w:lang w:eastAsia="en-GB"/>
        </w:rPr>
        <w:t>,</w:t>
      </w:r>
      <w:r w:rsidR="00440500">
        <w:rPr>
          <w:rFonts w:eastAsia="Calibri" w:cs="Arial"/>
          <w:lang w:eastAsia="en-GB"/>
        </w:rPr>
        <w:t xml:space="preserve"> as</w:t>
      </w:r>
      <w:r w:rsidR="00EE48D8">
        <w:rPr>
          <w:rFonts w:eastAsia="Calibri" w:cs="Arial"/>
          <w:lang w:eastAsia="en-GB"/>
        </w:rPr>
        <w:t xml:space="preserve"> NSC appeared to have stopped </w:t>
      </w:r>
      <w:r w:rsidR="00C723B8">
        <w:rPr>
          <w:rFonts w:eastAsia="Calibri" w:cs="Arial"/>
          <w:lang w:eastAsia="en-GB"/>
        </w:rPr>
        <w:t xml:space="preserve">regularly </w:t>
      </w:r>
      <w:r w:rsidR="00EE48D8">
        <w:rPr>
          <w:rFonts w:eastAsia="Calibri" w:cs="Arial"/>
          <w:lang w:eastAsia="en-GB"/>
        </w:rPr>
        <w:t xml:space="preserve">issuing </w:t>
      </w:r>
      <w:r w:rsidR="00440500">
        <w:rPr>
          <w:rFonts w:eastAsia="Calibri" w:cs="Arial"/>
          <w:lang w:eastAsia="en-GB"/>
        </w:rPr>
        <w:t>these to</w:t>
      </w:r>
      <w:r w:rsidR="00EE48D8">
        <w:rPr>
          <w:rFonts w:eastAsia="Calibri" w:cs="Arial"/>
          <w:lang w:eastAsia="en-GB"/>
        </w:rPr>
        <w:t xml:space="preserve"> parishes.</w:t>
      </w:r>
    </w:p>
    <w:p w:rsidR="00EE48D8" w:rsidRPr="00EE48D8" w:rsidRDefault="00EE48D8" w:rsidP="00440500">
      <w:pPr>
        <w:spacing w:after="0" w:line="240" w:lineRule="auto"/>
        <w:jc w:val="right"/>
        <w:rPr>
          <w:rFonts w:eastAsia="Calibri" w:cs="Arial"/>
          <w:b/>
          <w:lang w:eastAsia="en-GB"/>
        </w:rPr>
      </w:pPr>
      <w:r w:rsidRPr="00EE48D8">
        <w:rPr>
          <w:rFonts w:eastAsia="Calibri" w:cs="Arial"/>
          <w:b/>
          <w:lang w:eastAsia="en-GB"/>
        </w:rPr>
        <w:t>Action:  Clerk</w:t>
      </w:r>
    </w:p>
    <w:p w:rsidR="0024688F" w:rsidRDefault="00287BD2" w:rsidP="00440500">
      <w:pPr>
        <w:spacing w:after="0" w:line="240" w:lineRule="auto"/>
        <w:rPr>
          <w:rFonts w:eastAsia="Calibri" w:cs="Arial"/>
          <w:lang w:eastAsia="en-GB"/>
        </w:rPr>
      </w:pPr>
      <w:r w:rsidRPr="00287BD2">
        <w:rPr>
          <w:rFonts w:eastAsia="Calibri" w:cs="Arial"/>
          <w:lang w:eastAsia="en-GB"/>
        </w:rPr>
        <w:t xml:space="preserve">Following a visit from </w:t>
      </w:r>
      <w:r>
        <w:rPr>
          <w:rFonts w:eastAsia="Calibri" w:cs="Arial"/>
          <w:lang w:eastAsia="en-GB"/>
        </w:rPr>
        <w:t>NSC</w:t>
      </w:r>
      <w:r w:rsidR="00C723B8">
        <w:rPr>
          <w:rFonts w:eastAsia="Calibri" w:cs="Arial"/>
          <w:lang w:eastAsia="en-GB"/>
        </w:rPr>
        <w:t>,</w:t>
      </w:r>
      <w:r>
        <w:rPr>
          <w:rFonts w:eastAsia="Calibri" w:cs="Arial"/>
          <w:lang w:eastAsia="en-GB"/>
        </w:rPr>
        <w:t xml:space="preserve"> </w:t>
      </w:r>
      <w:r w:rsidRPr="00287BD2">
        <w:rPr>
          <w:rFonts w:eastAsia="Calibri" w:cs="Arial"/>
          <w:lang w:eastAsia="en-GB"/>
        </w:rPr>
        <w:t xml:space="preserve">the owner of </w:t>
      </w:r>
      <w:r>
        <w:rPr>
          <w:rFonts w:eastAsia="Calibri" w:cs="Arial"/>
          <w:lang w:eastAsia="en-GB"/>
        </w:rPr>
        <w:t>an unofficial bed and breakfast at Winford Heights intended</w:t>
      </w:r>
      <w:r w:rsidRPr="00287BD2">
        <w:rPr>
          <w:rFonts w:eastAsia="Calibri" w:cs="Arial"/>
          <w:lang w:eastAsia="en-GB"/>
        </w:rPr>
        <w:t xml:space="preserve"> t</w:t>
      </w:r>
      <w:r>
        <w:rPr>
          <w:rFonts w:eastAsia="Calibri" w:cs="Arial"/>
          <w:lang w:eastAsia="en-GB"/>
        </w:rPr>
        <w:t xml:space="preserve">o submit a planning application:  it was </w:t>
      </w:r>
      <w:r w:rsidR="00440500" w:rsidRPr="00440500">
        <w:rPr>
          <w:rFonts w:eastAsia="Calibri" w:cs="Arial"/>
          <w:lang w:eastAsia="en-GB"/>
        </w:rPr>
        <w:t>noted</w:t>
      </w:r>
      <w:r w:rsidR="00440500">
        <w:rPr>
          <w:rFonts w:eastAsia="Calibri" w:cs="Arial"/>
          <w:b/>
          <w:lang w:eastAsia="en-GB"/>
        </w:rPr>
        <w:t xml:space="preserve"> </w:t>
      </w:r>
      <w:r>
        <w:rPr>
          <w:rFonts w:eastAsia="Calibri" w:cs="Arial"/>
          <w:lang w:eastAsia="en-GB"/>
        </w:rPr>
        <w:t>that</w:t>
      </w:r>
      <w:r w:rsidR="00C723B8">
        <w:rPr>
          <w:rFonts w:eastAsia="Calibri" w:cs="Arial"/>
          <w:lang w:eastAsia="en-GB"/>
        </w:rPr>
        <w:t xml:space="preserve"> </w:t>
      </w:r>
      <w:r w:rsidR="00440500">
        <w:rPr>
          <w:rFonts w:eastAsia="Calibri" w:cs="Arial"/>
          <w:lang w:eastAsia="en-GB"/>
        </w:rPr>
        <w:t>residents</w:t>
      </w:r>
      <w:r>
        <w:rPr>
          <w:rFonts w:eastAsia="Calibri" w:cs="Arial"/>
          <w:lang w:eastAsia="en-GB"/>
        </w:rPr>
        <w:t xml:space="preserve"> would</w:t>
      </w:r>
      <w:r w:rsidRPr="00287BD2">
        <w:rPr>
          <w:rFonts w:eastAsia="Calibri" w:cs="Arial"/>
          <w:lang w:eastAsia="en-GB"/>
        </w:rPr>
        <w:t xml:space="preserve"> be able to view and comment on the application online</w:t>
      </w:r>
      <w:r w:rsidR="00054576">
        <w:rPr>
          <w:rFonts w:eastAsia="Calibri" w:cs="Arial"/>
          <w:lang w:eastAsia="en-GB"/>
        </w:rPr>
        <w:t>.</w:t>
      </w:r>
      <w:r w:rsidR="0024688F" w:rsidRPr="0024688F">
        <w:rPr>
          <w:rFonts w:eastAsia="Calibri" w:cs="Arial"/>
          <w:lang w:eastAsia="en-GB"/>
        </w:rPr>
        <w:t xml:space="preserve"> </w:t>
      </w:r>
    </w:p>
    <w:p w:rsidR="00D445DF" w:rsidRPr="00D445DF" w:rsidRDefault="00D240D5" w:rsidP="00440500">
      <w:pPr>
        <w:spacing w:after="0" w:line="240" w:lineRule="auto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Concern was expressed about the </w:t>
      </w:r>
      <w:r w:rsidR="00564655">
        <w:rPr>
          <w:rFonts w:eastAsia="Calibri" w:cs="Arial"/>
          <w:lang w:eastAsia="en-GB"/>
        </w:rPr>
        <w:t>proliferation</w:t>
      </w:r>
      <w:r>
        <w:rPr>
          <w:rFonts w:eastAsia="Calibri" w:cs="Arial"/>
          <w:lang w:eastAsia="en-GB"/>
        </w:rPr>
        <w:t xml:space="preserve"> of advertising along the verge of the B3130 by the Cattle</w:t>
      </w:r>
      <w:r w:rsidR="00097838">
        <w:rPr>
          <w:rFonts w:eastAsia="Calibri" w:cs="Arial"/>
          <w:lang w:eastAsia="en-GB"/>
        </w:rPr>
        <w:t xml:space="preserve"> M</w:t>
      </w:r>
      <w:r>
        <w:rPr>
          <w:rFonts w:eastAsia="Calibri" w:cs="Arial"/>
          <w:lang w:eastAsia="en-GB"/>
        </w:rPr>
        <w:t xml:space="preserve">arket </w:t>
      </w:r>
      <w:r w:rsidR="00097838">
        <w:rPr>
          <w:rFonts w:eastAsia="Calibri" w:cs="Arial"/>
          <w:lang w:eastAsia="en-GB"/>
        </w:rPr>
        <w:t>Business Park</w:t>
      </w:r>
      <w:r w:rsidR="00440500">
        <w:rPr>
          <w:rFonts w:eastAsia="Calibri" w:cs="Arial"/>
          <w:lang w:eastAsia="en-GB"/>
        </w:rPr>
        <w:t xml:space="preserve">; </w:t>
      </w:r>
      <w:r>
        <w:rPr>
          <w:rFonts w:eastAsia="Calibri" w:cs="Arial"/>
          <w:lang w:eastAsia="en-GB"/>
        </w:rPr>
        <w:t xml:space="preserve">it was agreed </w:t>
      </w:r>
      <w:r w:rsidRPr="00D240D5">
        <w:rPr>
          <w:rFonts w:eastAsia="Calibri" w:cs="Arial"/>
          <w:b/>
          <w:lang w:eastAsia="en-GB"/>
        </w:rPr>
        <w:t xml:space="preserve">to report this </w:t>
      </w:r>
      <w:r w:rsidRPr="00440500">
        <w:rPr>
          <w:rFonts w:eastAsia="Calibri" w:cs="Arial"/>
          <w:lang w:eastAsia="en-GB"/>
        </w:rPr>
        <w:t>as a potential breach</w:t>
      </w:r>
      <w:r>
        <w:rPr>
          <w:rFonts w:eastAsia="Calibri" w:cs="Arial"/>
          <w:lang w:eastAsia="en-GB"/>
        </w:rPr>
        <w:t xml:space="preserve"> of planning control.</w:t>
      </w:r>
    </w:p>
    <w:p w:rsidR="00A82895" w:rsidRDefault="00D240D5" w:rsidP="00440500">
      <w:pPr>
        <w:spacing w:after="0" w:line="240" w:lineRule="auto"/>
        <w:jc w:val="right"/>
        <w:rPr>
          <w:rFonts w:eastAsia="Calibri" w:cs="Arial"/>
          <w:b/>
          <w:lang w:eastAsia="en-GB"/>
        </w:rPr>
      </w:pPr>
      <w:r>
        <w:rPr>
          <w:rFonts w:eastAsia="Calibri" w:cs="Arial"/>
          <w:b/>
          <w:lang w:eastAsia="en-GB"/>
        </w:rPr>
        <w:t>Action:  Clerk</w:t>
      </w:r>
    </w:p>
    <w:p w:rsidR="00564655" w:rsidRDefault="00564655" w:rsidP="00440500">
      <w:pPr>
        <w:spacing w:after="0" w:line="240" w:lineRule="auto"/>
        <w:rPr>
          <w:rFonts w:eastAsia="Calibri" w:cs="Arial"/>
          <w:lang w:eastAsia="en-GB"/>
        </w:rPr>
      </w:pPr>
      <w:r w:rsidRPr="00564655">
        <w:rPr>
          <w:rFonts w:eastAsia="Calibri" w:cs="Arial"/>
          <w:lang w:eastAsia="en-GB"/>
        </w:rPr>
        <w:t>The sign in the field opposite Yew Tree Cottage, Potters Hill had been removed.</w:t>
      </w:r>
    </w:p>
    <w:p w:rsidR="00564655" w:rsidRDefault="00564655" w:rsidP="00440500">
      <w:pPr>
        <w:spacing w:after="0" w:line="240" w:lineRule="auto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>An appeal had been lodged against the planning enforcement at the Wagon and Horses, Potters Hill.</w:t>
      </w:r>
    </w:p>
    <w:p w:rsidR="00564655" w:rsidRPr="00564655" w:rsidRDefault="00564655" w:rsidP="00440500">
      <w:pPr>
        <w:spacing w:after="0" w:line="240" w:lineRule="auto"/>
        <w:rPr>
          <w:rFonts w:eastAsia="Calibri" w:cs="Arial"/>
          <w:lang w:eastAsia="en-GB"/>
        </w:rPr>
      </w:pPr>
    </w:p>
    <w:p w:rsidR="008A410A" w:rsidRPr="00F20BEB" w:rsidRDefault="008B0A3D" w:rsidP="00440500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eastAsia="Calibri" w:cs="Calibri"/>
          <w:b/>
          <w:lang w:eastAsia="en-GB"/>
        </w:rPr>
      </w:pPr>
      <w:r w:rsidRPr="00F20BEB">
        <w:rPr>
          <w:rFonts w:eastAsia="Calibri" w:cs="Arial"/>
          <w:b/>
          <w:lang w:eastAsia="en-GB"/>
        </w:rPr>
        <w:t>Airport</w:t>
      </w:r>
    </w:p>
    <w:p w:rsidR="00D677E3" w:rsidRDefault="00D677E3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 xml:space="preserve">The Parish </w:t>
      </w:r>
      <w:r w:rsidR="00564655">
        <w:rPr>
          <w:rFonts w:eastAsia="Calibri" w:cs="Calibri"/>
          <w:lang w:eastAsia="en-GB"/>
        </w:rPr>
        <w:t>Council</w:t>
      </w:r>
      <w:r>
        <w:rPr>
          <w:rFonts w:eastAsia="Calibri" w:cs="Calibri"/>
          <w:lang w:eastAsia="en-GB"/>
        </w:rPr>
        <w:t xml:space="preserve"> </w:t>
      </w:r>
      <w:r w:rsidR="001E30BD">
        <w:rPr>
          <w:rFonts w:eastAsia="Calibri" w:cs="Calibri"/>
          <w:lang w:eastAsia="en-GB"/>
        </w:rPr>
        <w:t xml:space="preserve">heard a report from the Airport Consultative Committee and Transport Forum.  </w:t>
      </w:r>
      <w:r w:rsidR="00097838">
        <w:rPr>
          <w:rFonts w:eastAsia="Calibri" w:cs="Calibri"/>
          <w:lang w:eastAsia="en-GB"/>
        </w:rPr>
        <w:t xml:space="preserve">Passenger numbers had increased in the first quarter of 2017.  There was likely to be additional </w:t>
      </w:r>
      <w:r>
        <w:rPr>
          <w:rFonts w:eastAsia="Calibri" w:cs="Calibri"/>
          <w:lang w:eastAsia="en-GB"/>
        </w:rPr>
        <w:t xml:space="preserve">activity around the airport on and around 3 June due to the UEFA Champions League Final.  The construction of the first phase </w:t>
      </w:r>
      <w:r w:rsidR="001E30BD">
        <w:rPr>
          <w:rFonts w:eastAsia="Calibri" w:cs="Calibri"/>
          <w:lang w:eastAsia="en-GB"/>
        </w:rPr>
        <w:t xml:space="preserve">of the multi-storey was expected to be complete by May/June 2018, providing </w:t>
      </w:r>
      <w:r w:rsidR="00943658">
        <w:rPr>
          <w:rFonts w:eastAsia="Calibri" w:cs="Calibri"/>
          <w:lang w:eastAsia="en-GB"/>
        </w:rPr>
        <w:t>approximately</w:t>
      </w:r>
      <w:r w:rsidR="00440500">
        <w:rPr>
          <w:rFonts w:eastAsia="Calibri" w:cs="Calibri"/>
          <w:lang w:eastAsia="en-GB"/>
        </w:rPr>
        <w:t xml:space="preserve"> one thousand</w:t>
      </w:r>
      <w:r w:rsidR="001E30BD">
        <w:rPr>
          <w:rFonts w:eastAsia="Calibri" w:cs="Calibri"/>
          <w:lang w:eastAsia="en-GB"/>
        </w:rPr>
        <w:t xml:space="preserve"> spaces.  The Weston Flyer (A3) had come into operation on 30 April.  A study had been commissioned (funded by NSC and Bristol Airport) to consider options to improve access to the Airport.  £145,000 had been added to the Local Community Fund and the Committee were </w:t>
      </w:r>
      <w:r w:rsidR="00564655">
        <w:rPr>
          <w:rFonts w:eastAsia="Calibri" w:cs="Calibri"/>
          <w:lang w:eastAsia="en-GB"/>
        </w:rPr>
        <w:t>considering</w:t>
      </w:r>
      <w:r w:rsidR="001E30BD">
        <w:rPr>
          <w:rFonts w:eastAsia="Calibri" w:cs="Calibri"/>
          <w:lang w:eastAsia="en-GB"/>
        </w:rPr>
        <w:t xml:space="preserve"> expanding the eligibility area for noise insulation measures.  The increase in passenger numbers had activated a requirement that the Airport p</w:t>
      </w:r>
      <w:r w:rsidR="00440500">
        <w:rPr>
          <w:rFonts w:eastAsia="Calibri" w:cs="Calibri"/>
          <w:lang w:eastAsia="en-GB"/>
        </w:rPr>
        <w:t>rovide £100,000 per annum for ten</w:t>
      </w:r>
      <w:r w:rsidR="001E30BD">
        <w:rPr>
          <w:rFonts w:eastAsia="Calibri" w:cs="Calibri"/>
          <w:lang w:eastAsia="en-GB"/>
        </w:rPr>
        <w:t xml:space="preserve"> years to fund local bus infrastructure, and the Airport had agreed to look again at bus routes through local villages, including Winford and Felton.</w:t>
      </w:r>
      <w:r w:rsidR="00440500" w:rsidRPr="00440500">
        <w:rPr>
          <w:rFonts w:eastAsia="Calibri" w:cs="Calibri"/>
          <w:lang w:eastAsia="en-GB"/>
        </w:rPr>
        <w:t xml:space="preserve"> </w:t>
      </w:r>
      <w:r w:rsidR="00440500">
        <w:rPr>
          <w:rFonts w:eastAsia="Calibri" w:cs="Calibri"/>
          <w:lang w:eastAsia="en-GB"/>
        </w:rPr>
        <w:t xml:space="preserve">  There would be a refresh of the Master Plan during </w:t>
      </w:r>
      <w:r w:rsidR="00440500" w:rsidRPr="00440500">
        <w:rPr>
          <w:rFonts w:eastAsia="Calibri" w:cs="Calibri"/>
          <w:lang w:eastAsia="en-GB"/>
        </w:rPr>
        <w:t>2018</w:t>
      </w:r>
      <w:r w:rsidR="00440500">
        <w:rPr>
          <w:rFonts w:eastAsia="Calibri" w:cs="Calibri"/>
          <w:lang w:eastAsia="en-GB"/>
        </w:rPr>
        <w:t xml:space="preserve">, covering a twenty year period.  </w:t>
      </w:r>
    </w:p>
    <w:p w:rsidR="00134F21" w:rsidRDefault="00134F21" w:rsidP="00440500">
      <w:pPr>
        <w:spacing w:after="0" w:line="240" w:lineRule="auto"/>
        <w:jc w:val="right"/>
        <w:rPr>
          <w:rFonts w:eastAsia="Calibri" w:cs="Arial"/>
          <w:b/>
          <w:lang w:eastAsia="en-GB"/>
        </w:rPr>
      </w:pPr>
    </w:p>
    <w:p w:rsidR="00C723B8" w:rsidRDefault="00C723B8">
      <w:pPr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</w:p>
    <w:p w:rsidR="002A7502" w:rsidRDefault="00FA0A9B" w:rsidP="00440500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lastRenderedPageBreak/>
        <w:t>Parish Property</w:t>
      </w:r>
    </w:p>
    <w:p w:rsidR="00286923" w:rsidRDefault="004B21FC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t>Buildings</w:t>
      </w:r>
      <w:r w:rsidR="009B0FB0">
        <w:rPr>
          <w:rFonts w:ascii="Calibri" w:eastAsia="Calibri" w:hAnsi="Calibri" w:cs="Calibri"/>
          <w:b/>
          <w:lang w:eastAsia="en-GB"/>
        </w:rPr>
        <w:t xml:space="preserve"> and furniture</w:t>
      </w:r>
    </w:p>
    <w:p w:rsidR="00260166" w:rsidRDefault="00C723B8" w:rsidP="00440500">
      <w:pPr>
        <w:spacing w:after="0" w:line="240" w:lineRule="auto"/>
        <w:ind w:left="-22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T</w:t>
      </w:r>
      <w:r w:rsidR="00260166">
        <w:rPr>
          <w:rFonts w:ascii="Calibri" w:eastAsia="Calibri" w:hAnsi="Calibri" w:cs="Calibri"/>
          <w:lang w:eastAsia="en-GB"/>
        </w:rPr>
        <w:t xml:space="preserve">he Parish Council was </w:t>
      </w:r>
      <w:r w:rsidR="00260166" w:rsidRPr="00260166">
        <w:rPr>
          <w:rFonts w:ascii="Calibri" w:eastAsia="Calibri" w:hAnsi="Calibri" w:cs="Calibri"/>
          <w:b/>
          <w:lang w:eastAsia="en-GB"/>
        </w:rPr>
        <w:t>asked to note</w:t>
      </w:r>
      <w:r w:rsidR="00260166">
        <w:rPr>
          <w:rFonts w:ascii="Calibri" w:eastAsia="Calibri" w:hAnsi="Calibri" w:cs="Calibri"/>
          <w:lang w:eastAsia="en-GB"/>
        </w:rPr>
        <w:t xml:space="preserve"> that in the event that no Winford Parish res</w:t>
      </w:r>
      <w:r w:rsidR="00440500">
        <w:rPr>
          <w:rFonts w:ascii="Calibri" w:eastAsia="Calibri" w:hAnsi="Calibri" w:cs="Calibri"/>
          <w:lang w:eastAsia="en-GB"/>
        </w:rPr>
        <w:t xml:space="preserve">idents could </w:t>
      </w:r>
      <w:r w:rsidR="00260166">
        <w:rPr>
          <w:rFonts w:ascii="Calibri" w:eastAsia="Calibri" w:hAnsi="Calibri" w:cs="Calibri"/>
          <w:lang w:eastAsia="en-GB"/>
        </w:rPr>
        <w:t>take up available properties</w:t>
      </w:r>
      <w:r>
        <w:rPr>
          <w:rFonts w:ascii="Calibri" w:eastAsia="Calibri" w:hAnsi="Calibri" w:cs="Calibri"/>
          <w:lang w:eastAsia="en-GB"/>
        </w:rPr>
        <w:t xml:space="preserve"> at The Ricklands</w:t>
      </w:r>
      <w:r w:rsidR="00260166">
        <w:rPr>
          <w:rFonts w:ascii="Calibri" w:eastAsia="Calibri" w:hAnsi="Calibri" w:cs="Calibri"/>
          <w:lang w:eastAsia="en-GB"/>
        </w:rPr>
        <w:t xml:space="preserve">, the agreement with the housing </w:t>
      </w:r>
      <w:r w:rsidR="00564655">
        <w:rPr>
          <w:rFonts w:ascii="Calibri" w:eastAsia="Calibri" w:hAnsi="Calibri" w:cs="Calibri"/>
          <w:lang w:eastAsia="en-GB"/>
        </w:rPr>
        <w:t>association</w:t>
      </w:r>
      <w:r w:rsidR="00260166">
        <w:rPr>
          <w:rFonts w:ascii="Calibri" w:eastAsia="Calibri" w:hAnsi="Calibri" w:cs="Calibri"/>
          <w:lang w:eastAsia="en-GB"/>
        </w:rPr>
        <w:t xml:space="preserve"> was that properties should be offered first to Backwell and Wrington residents, before being advertised in the wider North Somerset area.</w:t>
      </w:r>
    </w:p>
    <w:p w:rsidR="00F65634" w:rsidRDefault="0062718A" w:rsidP="00440500">
      <w:pPr>
        <w:spacing w:after="0" w:line="240" w:lineRule="auto"/>
        <w:ind w:left="-22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The contractor had apologised for problems with the grass cutting at High Winford in the first few weeks of the season and had provided assurances that this would improve.  </w:t>
      </w:r>
    </w:p>
    <w:p w:rsidR="001D6A4A" w:rsidRDefault="0062718A" w:rsidP="00440500">
      <w:pPr>
        <w:spacing w:after="0" w:line="240" w:lineRule="auto"/>
        <w:ind w:left="-22"/>
        <w:rPr>
          <w:rFonts w:ascii="Calibri" w:eastAsia="Calibri" w:hAnsi="Calibri" w:cs="Calibri"/>
          <w:lang w:eastAsia="en-GB"/>
        </w:rPr>
      </w:pPr>
      <w:r w:rsidRPr="0062718A">
        <w:rPr>
          <w:rFonts w:ascii="Calibri" w:eastAsia="Calibri" w:hAnsi="Calibri" w:cs="Calibri"/>
          <w:lang w:eastAsia="en-GB"/>
        </w:rPr>
        <w:t xml:space="preserve">It was </w:t>
      </w:r>
      <w:r w:rsidRPr="0062718A">
        <w:rPr>
          <w:rFonts w:ascii="Calibri" w:eastAsia="Calibri" w:hAnsi="Calibri" w:cs="Calibri"/>
          <w:b/>
          <w:lang w:eastAsia="en-GB"/>
        </w:rPr>
        <w:t>agreed to write</w:t>
      </w:r>
      <w:r w:rsidRPr="0062718A">
        <w:rPr>
          <w:rFonts w:ascii="Calibri" w:eastAsia="Calibri" w:hAnsi="Calibri" w:cs="Calibri"/>
          <w:lang w:eastAsia="en-GB"/>
        </w:rPr>
        <w:t xml:space="preserve"> to Emma Strong thanking her for her work on the Winford Book Box.</w:t>
      </w:r>
    </w:p>
    <w:p w:rsidR="0062718A" w:rsidRPr="0062718A" w:rsidRDefault="0062718A" w:rsidP="00440500">
      <w:pPr>
        <w:spacing w:after="0" w:line="240" w:lineRule="auto"/>
        <w:ind w:left="-22"/>
        <w:jc w:val="right"/>
        <w:rPr>
          <w:rFonts w:ascii="Calibri" w:eastAsia="Calibri" w:hAnsi="Calibri" w:cs="Calibri"/>
          <w:b/>
          <w:lang w:eastAsia="en-GB"/>
        </w:rPr>
      </w:pPr>
      <w:r w:rsidRPr="0062718A">
        <w:rPr>
          <w:rFonts w:ascii="Calibri" w:eastAsia="Calibri" w:hAnsi="Calibri" w:cs="Calibri"/>
          <w:b/>
          <w:lang w:eastAsia="en-GB"/>
        </w:rPr>
        <w:t>Action:  Clerk</w:t>
      </w:r>
    </w:p>
    <w:p w:rsidR="00CA7AAA" w:rsidRPr="002220EA" w:rsidRDefault="00CA7AAA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ascii="Calibri" w:eastAsia="Calibri" w:hAnsi="Calibri" w:cs="Calibri"/>
          <w:b/>
          <w:lang w:eastAsia="en-GB"/>
        </w:rPr>
      </w:pPr>
      <w:r w:rsidRPr="002220EA">
        <w:rPr>
          <w:rFonts w:ascii="Calibri" w:eastAsia="Calibri" w:hAnsi="Calibri" w:cs="Calibri"/>
          <w:b/>
          <w:lang w:eastAsia="en-GB"/>
        </w:rPr>
        <w:t>Play areas</w:t>
      </w:r>
    </w:p>
    <w:p w:rsidR="009578B4" w:rsidRPr="00260166" w:rsidRDefault="003A0037" w:rsidP="00440500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 w:rsidRPr="00260166">
        <w:rPr>
          <w:rFonts w:ascii="Calibri" w:eastAsia="Calibri" w:hAnsi="Calibri" w:cs="Calibri"/>
          <w:sz w:val="22"/>
          <w:szCs w:val="22"/>
        </w:rPr>
        <w:t>T</w:t>
      </w:r>
      <w:r w:rsidR="005E1987" w:rsidRPr="00260166">
        <w:rPr>
          <w:rFonts w:ascii="Calibri" w:eastAsia="Calibri" w:hAnsi="Calibri" w:cs="Calibri"/>
          <w:sz w:val="22"/>
          <w:szCs w:val="22"/>
        </w:rPr>
        <w:t>he play surface at High Winford</w:t>
      </w:r>
      <w:r w:rsidRPr="00260166">
        <w:rPr>
          <w:rFonts w:ascii="Calibri" w:eastAsia="Calibri" w:hAnsi="Calibri" w:cs="Calibri"/>
          <w:sz w:val="22"/>
          <w:szCs w:val="22"/>
        </w:rPr>
        <w:t xml:space="preserve"> had been </w:t>
      </w:r>
      <w:r w:rsidR="009578B4" w:rsidRPr="00260166">
        <w:rPr>
          <w:rFonts w:ascii="Calibri" w:eastAsia="Calibri" w:hAnsi="Calibri" w:cs="Calibri"/>
          <w:sz w:val="22"/>
          <w:szCs w:val="22"/>
        </w:rPr>
        <w:t>repaired</w:t>
      </w:r>
      <w:r w:rsidR="005E1987" w:rsidRPr="00260166">
        <w:rPr>
          <w:rFonts w:ascii="Calibri" w:eastAsia="Calibri" w:hAnsi="Calibri" w:cs="Calibri"/>
          <w:sz w:val="22"/>
          <w:szCs w:val="22"/>
        </w:rPr>
        <w:t>.</w:t>
      </w:r>
      <w:r w:rsidRPr="00260166">
        <w:rPr>
          <w:rFonts w:ascii="Calibri" w:eastAsia="Calibri" w:hAnsi="Calibri" w:cs="Calibri"/>
          <w:sz w:val="22"/>
          <w:szCs w:val="22"/>
        </w:rPr>
        <w:t xml:space="preserve">  Cllr Alan Sage would be asked if he was able to repair a broken seat on equipment at Vee Lane. </w:t>
      </w:r>
    </w:p>
    <w:p w:rsidR="009578B4" w:rsidRPr="00260166" w:rsidRDefault="003A0037" w:rsidP="00440500">
      <w:pPr>
        <w:pStyle w:val="NormalWeb"/>
        <w:spacing w:before="0" w:beforeAutospacing="0" w:after="0" w:afterAutospacing="0"/>
        <w:jc w:val="right"/>
        <w:rPr>
          <w:rFonts w:ascii="Calibri" w:eastAsia="Calibri" w:hAnsi="Calibri" w:cs="Calibri"/>
          <w:b/>
          <w:sz w:val="22"/>
          <w:szCs w:val="22"/>
        </w:rPr>
      </w:pPr>
      <w:r w:rsidRPr="0026016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578B4" w:rsidRPr="00260166">
        <w:rPr>
          <w:rFonts w:ascii="Calibri" w:eastAsia="Calibri" w:hAnsi="Calibri" w:cs="Calibri"/>
          <w:b/>
          <w:sz w:val="22"/>
          <w:szCs w:val="22"/>
        </w:rPr>
        <w:t>Action:  GS</w:t>
      </w:r>
    </w:p>
    <w:p w:rsidR="009578B4" w:rsidRPr="00260166" w:rsidRDefault="00AD743B" w:rsidP="00440500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Play Ranger that </w:t>
      </w:r>
      <w:r w:rsidR="003A0037" w:rsidRPr="00260166">
        <w:rPr>
          <w:rFonts w:ascii="Calibri" w:eastAsia="Calibri" w:hAnsi="Calibri" w:cs="Calibri"/>
          <w:sz w:val="22"/>
          <w:szCs w:val="22"/>
        </w:rPr>
        <w:t>undertook inspections of the play areas had retired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 w:rsidR="003A0037" w:rsidRPr="00260166">
        <w:rPr>
          <w:rFonts w:ascii="Calibri" w:eastAsia="Calibri" w:hAnsi="Calibri" w:cs="Calibri"/>
          <w:sz w:val="22"/>
          <w:szCs w:val="22"/>
        </w:rPr>
        <w:t xml:space="preserve">NSC </w:t>
      </w:r>
      <w:r w:rsidR="009578B4" w:rsidRPr="00260166">
        <w:rPr>
          <w:rFonts w:ascii="Calibri" w:eastAsia="Calibri" w:hAnsi="Calibri" w:cs="Calibri"/>
          <w:sz w:val="22"/>
          <w:szCs w:val="22"/>
        </w:rPr>
        <w:t xml:space="preserve">had been asked to confirm that these inspections would continue and </w:t>
      </w:r>
      <w:r w:rsidR="00C723B8">
        <w:rPr>
          <w:rFonts w:ascii="Calibri" w:eastAsia="Calibri" w:hAnsi="Calibri" w:cs="Calibri"/>
          <w:sz w:val="22"/>
          <w:szCs w:val="22"/>
        </w:rPr>
        <w:t xml:space="preserve">by whom. </w:t>
      </w:r>
      <w:r w:rsidR="009578B4" w:rsidRPr="00260166">
        <w:rPr>
          <w:rFonts w:ascii="Calibri" w:eastAsia="Calibri" w:hAnsi="Calibri" w:cs="Calibri"/>
          <w:sz w:val="22"/>
          <w:szCs w:val="22"/>
        </w:rPr>
        <w:t xml:space="preserve"> The RFO was asked </w:t>
      </w:r>
      <w:r w:rsidR="00564655" w:rsidRPr="00260166">
        <w:rPr>
          <w:rFonts w:ascii="Calibri" w:eastAsia="Calibri" w:hAnsi="Calibri" w:cs="Calibri"/>
          <w:sz w:val="22"/>
          <w:szCs w:val="22"/>
        </w:rPr>
        <w:t>to</w:t>
      </w:r>
      <w:r w:rsidR="009578B4" w:rsidRPr="00260166">
        <w:rPr>
          <w:rFonts w:ascii="Calibri" w:eastAsia="Calibri" w:hAnsi="Calibri" w:cs="Calibri"/>
          <w:sz w:val="22"/>
          <w:szCs w:val="22"/>
        </w:rPr>
        <w:t xml:space="preserve"> </w:t>
      </w:r>
      <w:r w:rsidR="009578B4" w:rsidRPr="00C723B8">
        <w:rPr>
          <w:rFonts w:ascii="Calibri" w:eastAsia="Calibri" w:hAnsi="Calibri" w:cs="Calibri"/>
          <w:b/>
          <w:sz w:val="22"/>
          <w:szCs w:val="22"/>
        </w:rPr>
        <w:t>confirm</w:t>
      </w:r>
      <w:r w:rsidR="009578B4" w:rsidRPr="00260166">
        <w:rPr>
          <w:rFonts w:ascii="Calibri" w:eastAsia="Calibri" w:hAnsi="Calibri" w:cs="Calibri"/>
          <w:sz w:val="22"/>
          <w:szCs w:val="22"/>
        </w:rPr>
        <w:t xml:space="preserve"> the inspection schedule.</w:t>
      </w:r>
    </w:p>
    <w:p w:rsidR="003A0037" w:rsidRPr="003A0037" w:rsidRDefault="00564655" w:rsidP="00440500">
      <w:pPr>
        <w:spacing w:after="0" w:line="240" w:lineRule="auto"/>
        <w:jc w:val="right"/>
        <w:rPr>
          <w:rFonts w:ascii="Calibri" w:eastAsia="Calibri" w:hAnsi="Calibri" w:cs="Calibri"/>
          <w:b/>
          <w:lang w:eastAsia="en-GB"/>
        </w:rPr>
      </w:pPr>
      <w:r w:rsidRPr="003A0037">
        <w:rPr>
          <w:rFonts w:ascii="Calibri" w:eastAsia="Calibri" w:hAnsi="Calibri" w:cs="Calibri"/>
          <w:b/>
          <w:lang w:eastAsia="en-GB"/>
        </w:rPr>
        <w:t>Action</w:t>
      </w:r>
      <w:r w:rsidR="003A0037" w:rsidRPr="003A0037">
        <w:rPr>
          <w:rFonts w:ascii="Calibri" w:eastAsia="Calibri" w:hAnsi="Calibri" w:cs="Calibri"/>
          <w:b/>
          <w:lang w:eastAsia="en-GB"/>
        </w:rPr>
        <w:t>:  GS</w:t>
      </w:r>
      <w:r w:rsidR="009578B4">
        <w:rPr>
          <w:rFonts w:ascii="Calibri" w:eastAsia="Calibri" w:hAnsi="Calibri" w:cs="Calibri"/>
          <w:b/>
          <w:lang w:eastAsia="en-GB"/>
        </w:rPr>
        <w:t>/PR</w:t>
      </w:r>
    </w:p>
    <w:p w:rsidR="00004E73" w:rsidRDefault="00004E73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ascii="Calibri" w:eastAsia="Calibri" w:hAnsi="Calibri" w:cs="Calibri"/>
          <w:b/>
          <w:lang w:eastAsia="en-GB"/>
        </w:rPr>
      </w:pPr>
      <w:r w:rsidRPr="00004E73">
        <w:rPr>
          <w:rFonts w:ascii="Calibri" w:eastAsia="Calibri" w:hAnsi="Calibri" w:cs="Calibri"/>
          <w:b/>
          <w:lang w:eastAsia="en-GB"/>
        </w:rPr>
        <w:t>F</w:t>
      </w:r>
      <w:r w:rsidR="00CA7AAA" w:rsidRPr="00004E73">
        <w:rPr>
          <w:rFonts w:ascii="Calibri" w:eastAsia="Calibri" w:hAnsi="Calibri" w:cs="Calibri"/>
          <w:b/>
          <w:lang w:eastAsia="en-GB"/>
        </w:rPr>
        <w:t>elton Common</w:t>
      </w:r>
    </w:p>
    <w:p w:rsidR="005243C0" w:rsidRPr="00930DE5" w:rsidRDefault="00AD743B" w:rsidP="00440500">
      <w:pPr>
        <w:spacing w:after="0" w:line="240" w:lineRule="auto"/>
      </w:pPr>
      <w:r>
        <w:t xml:space="preserve">Councillors </w:t>
      </w:r>
      <w:r w:rsidR="009578B4">
        <w:t xml:space="preserve">were asked to </w:t>
      </w:r>
      <w:r w:rsidR="009578B4" w:rsidRPr="009578B4">
        <w:rPr>
          <w:b/>
        </w:rPr>
        <w:t xml:space="preserve">let Karen Bye know </w:t>
      </w:r>
      <w:r w:rsidR="009578B4" w:rsidRPr="00AD743B">
        <w:t xml:space="preserve">if they were </w:t>
      </w:r>
      <w:r>
        <w:t xml:space="preserve">available for a guided walk of the Common on either 5 June or week commencing 12 June.  </w:t>
      </w:r>
      <w:r w:rsidR="009578B4">
        <w:t xml:space="preserve">Litter picks </w:t>
      </w:r>
      <w:r>
        <w:t>we</w:t>
      </w:r>
      <w:r w:rsidR="009578B4">
        <w:t xml:space="preserve">re proposed for 11 Sept at 6pm and 11 September at 2pm.  Everyone was encouraged to </w:t>
      </w:r>
      <w:r w:rsidR="009578B4" w:rsidRPr="00260166">
        <w:t>take part i</w:t>
      </w:r>
      <w:r w:rsidR="009578B4">
        <w:t xml:space="preserve">n at least one of these.   </w:t>
      </w:r>
    </w:p>
    <w:p w:rsidR="00134A2F" w:rsidRDefault="005E1987" w:rsidP="00440500">
      <w:pPr>
        <w:spacing w:after="0" w:line="240" w:lineRule="auto"/>
        <w:jc w:val="right"/>
        <w:rPr>
          <w:b/>
        </w:rPr>
      </w:pPr>
      <w:r>
        <w:rPr>
          <w:b/>
        </w:rPr>
        <w:t xml:space="preserve">Action:  </w:t>
      </w:r>
      <w:r w:rsidR="009578B4">
        <w:rPr>
          <w:b/>
        </w:rPr>
        <w:t>All</w:t>
      </w:r>
    </w:p>
    <w:p w:rsidR="007A0172" w:rsidRDefault="009578B4" w:rsidP="00440500">
      <w:pPr>
        <w:spacing w:after="0" w:line="240" w:lineRule="auto"/>
      </w:pPr>
      <w:r>
        <w:t>Way</w:t>
      </w:r>
      <w:r w:rsidR="00AD743B">
        <w:t xml:space="preserve"> </w:t>
      </w:r>
      <w:r>
        <w:t>markers were being installed for the bridle paths across the Common, which hopeful</w:t>
      </w:r>
      <w:r w:rsidR="00AD743B">
        <w:t>ly would help to reduce clashes</w:t>
      </w:r>
      <w:r>
        <w:t xml:space="preserve"> between dog owners and horse riders.  The Working Party was lo</w:t>
      </w:r>
      <w:r w:rsidR="00AD743B">
        <w:t>oking at how</w:t>
      </w:r>
      <w:r>
        <w:t xml:space="preserve"> the Airport could </w:t>
      </w:r>
      <w:r w:rsidR="00AD743B">
        <w:t xml:space="preserve">help to </w:t>
      </w:r>
      <w:r>
        <w:t xml:space="preserve">address the inadvertent damage their contractors had caused to the </w:t>
      </w:r>
      <w:r w:rsidR="00930DE5">
        <w:t>boundary</w:t>
      </w:r>
      <w:r>
        <w:t xml:space="preserve"> hedge.</w:t>
      </w:r>
    </w:p>
    <w:p w:rsidR="00ED503E" w:rsidRDefault="00ED503E" w:rsidP="00440500">
      <w:pPr>
        <w:spacing w:after="0" w:line="240" w:lineRule="auto"/>
      </w:pPr>
    </w:p>
    <w:p w:rsidR="00CA7AAA" w:rsidRDefault="00CA7AAA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ascii="Calibri" w:eastAsia="Calibri" w:hAnsi="Calibri" w:cs="Calibri"/>
          <w:b/>
          <w:lang w:eastAsia="en-GB"/>
        </w:rPr>
      </w:pPr>
      <w:r w:rsidRPr="00945912">
        <w:rPr>
          <w:rFonts w:ascii="Calibri" w:eastAsia="Calibri" w:hAnsi="Calibri" w:cs="Calibri"/>
          <w:b/>
          <w:lang w:eastAsia="en-GB"/>
        </w:rPr>
        <w:t>Allotments</w:t>
      </w:r>
      <w:r w:rsidR="00930DE5">
        <w:rPr>
          <w:rFonts w:ascii="Calibri" w:eastAsia="Calibri" w:hAnsi="Calibri" w:cs="Calibri"/>
          <w:b/>
          <w:lang w:eastAsia="en-GB"/>
        </w:rPr>
        <w:t xml:space="preserve"> and composting site</w:t>
      </w:r>
    </w:p>
    <w:p w:rsidR="00930DE5" w:rsidRDefault="00260166" w:rsidP="00440500">
      <w:pPr>
        <w:spacing w:after="0" w:line="240" w:lineRule="auto"/>
      </w:pPr>
      <w:r>
        <w:t xml:space="preserve">All plots at Winford were now </w:t>
      </w:r>
      <w:r w:rsidR="00564655">
        <w:t>let;</w:t>
      </w:r>
      <w:r>
        <w:t xml:space="preserve"> there were two </w:t>
      </w:r>
      <w:r w:rsidR="00564655">
        <w:t>vacancies</w:t>
      </w:r>
      <w:r>
        <w:t xml:space="preserve"> at Felton.  It was </w:t>
      </w:r>
      <w:r w:rsidRPr="00C723B8">
        <w:rPr>
          <w:b/>
        </w:rPr>
        <w:t>agreed</w:t>
      </w:r>
      <w:r>
        <w:t xml:space="preserve"> to put a notice of the compost site opening hours in the Parish Magazine.</w:t>
      </w:r>
    </w:p>
    <w:p w:rsidR="00260166" w:rsidRPr="00AE6B1F" w:rsidRDefault="00260166" w:rsidP="00440500">
      <w:pPr>
        <w:spacing w:after="0" w:line="240" w:lineRule="auto"/>
        <w:jc w:val="right"/>
        <w:rPr>
          <w:b/>
        </w:rPr>
      </w:pPr>
      <w:r w:rsidRPr="00260166">
        <w:rPr>
          <w:b/>
        </w:rPr>
        <w:t>Action</w:t>
      </w:r>
      <w:r w:rsidRPr="00AE6B1F">
        <w:rPr>
          <w:b/>
        </w:rPr>
        <w:t>:  HG</w:t>
      </w:r>
    </w:p>
    <w:p w:rsidR="00C723B8" w:rsidRPr="00C723B8" w:rsidRDefault="00C723B8" w:rsidP="00C723B8">
      <w:pPr>
        <w:spacing w:after="0" w:line="240" w:lineRule="auto"/>
        <w:rPr>
          <w:rFonts w:ascii="Calibri" w:hAnsi="Calibri" w:cs="Calibri"/>
          <w:b/>
        </w:rPr>
      </w:pPr>
    </w:p>
    <w:p w:rsidR="00A82895" w:rsidRPr="00AE6B1F" w:rsidRDefault="00A847DA" w:rsidP="00440500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ascii="Calibri" w:hAnsi="Calibri" w:cs="Calibri"/>
          <w:b/>
        </w:rPr>
      </w:pPr>
      <w:r w:rsidRPr="00AE6B1F">
        <w:rPr>
          <w:rFonts w:eastAsia="Calibri" w:cs="Calibri"/>
          <w:b/>
          <w:lang w:eastAsia="en-GB"/>
        </w:rPr>
        <w:t>F</w:t>
      </w:r>
      <w:r w:rsidR="008A410A" w:rsidRPr="00AE6B1F">
        <w:rPr>
          <w:rFonts w:eastAsia="Calibri" w:cs="Calibri"/>
          <w:b/>
          <w:lang w:eastAsia="en-GB"/>
        </w:rPr>
        <w:t>inance</w:t>
      </w:r>
    </w:p>
    <w:p w:rsidR="00260166" w:rsidRPr="00AE6B1F" w:rsidRDefault="00260166" w:rsidP="00440500">
      <w:pPr>
        <w:pStyle w:val="ListParagraph"/>
        <w:numPr>
          <w:ilvl w:val="1"/>
          <w:numId w:val="33"/>
        </w:numPr>
        <w:spacing w:after="0" w:line="240" w:lineRule="auto"/>
        <w:ind w:left="0" w:firstLine="0"/>
        <w:rPr>
          <w:rFonts w:ascii="Calibri" w:hAnsi="Calibri" w:cs="Calibri"/>
          <w:b/>
        </w:rPr>
      </w:pPr>
      <w:r w:rsidRPr="00AE6B1F">
        <w:rPr>
          <w:rFonts w:ascii="Calibri" w:hAnsi="Calibri" w:cs="Calibri"/>
          <w:b/>
        </w:rPr>
        <w:t>Receipts</w:t>
      </w:r>
    </w:p>
    <w:p w:rsidR="00AD743B" w:rsidRDefault="00260166" w:rsidP="00440500">
      <w:pPr>
        <w:spacing w:after="0" w:line="240" w:lineRule="auto"/>
        <w:rPr>
          <w:rFonts w:ascii="Calibri" w:hAnsi="Calibri" w:cs="Calibri"/>
        </w:rPr>
      </w:pPr>
      <w:r w:rsidRPr="001E2D0D">
        <w:rPr>
          <w:rFonts w:ascii="Calibri" w:hAnsi="Calibri" w:cs="Calibri"/>
        </w:rPr>
        <w:t>Nil</w:t>
      </w:r>
    </w:p>
    <w:p w:rsidR="00ED503E" w:rsidRDefault="00ED503E" w:rsidP="00440500">
      <w:pPr>
        <w:spacing w:after="0" w:line="240" w:lineRule="auto"/>
        <w:rPr>
          <w:rFonts w:ascii="Calibri" w:hAnsi="Calibri" w:cs="Calibri"/>
        </w:rPr>
      </w:pPr>
    </w:p>
    <w:p w:rsidR="00260166" w:rsidRPr="00AE6B1F" w:rsidRDefault="00260166" w:rsidP="00440500">
      <w:pPr>
        <w:pStyle w:val="ListParagraph"/>
        <w:numPr>
          <w:ilvl w:val="1"/>
          <w:numId w:val="33"/>
        </w:numPr>
        <w:spacing w:after="0" w:line="240" w:lineRule="auto"/>
        <w:ind w:left="0" w:firstLine="0"/>
        <w:rPr>
          <w:rFonts w:ascii="Calibri" w:hAnsi="Calibri" w:cs="Calibri"/>
          <w:b/>
        </w:rPr>
      </w:pPr>
      <w:r w:rsidRPr="00AE6B1F">
        <w:rPr>
          <w:rFonts w:ascii="Calibri" w:hAnsi="Calibri" w:cs="Calibri"/>
          <w:b/>
        </w:rPr>
        <w:t>Invoices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5680"/>
        <w:gridCol w:w="960"/>
      </w:tblGrid>
      <w:tr w:rsidR="00260166" w:rsidRPr="001E2D0D" w:rsidTr="00905BF6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6" w:rsidRPr="001E2D0D" w:rsidRDefault="00260166" w:rsidP="00440500">
            <w:pPr>
              <w:spacing w:after="0" w:line="240" w:lineRule="auto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Safety Green Ltd – playground repairs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6" w:rsidRPr="001E2D0D" w:rsidRDefault="00260166" w:rsidP="0044050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168.00</w:t>
            </w:r>
          </w:p>
        </w:tc>
      </w:tr>
      <w:tr w:rsidR="00260166" w:rsidRPr="001E2D0D" w:rsidTr="00905BF6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66" w:rsidRPr="001E2D0D" w:rsidRDefault="00260166" w:rsidP="00440500">
            <w:pPr>
              <w:spacing w:after="0" w:line="240" w:lineRule="auto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Deeper Green Services –grass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6" w:rsidRPr="001E2D0D" w:rsidRDefault="00260166" w:rsidP="0044050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403.30</w:t>
            </w:r>
          </w:p>
        </w:tc>
      </w:tr>
      <w:tr w:rsidR="00260166" w:rsidRPr="001E2D0D" w:rsidTr="00905BF6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66" w:rsidRPr="001E2D0D" w:rsidRDefault="00260166" w:rsidP="00440500">
            <w:pPr>
              <w:spacing w:after="0" w:line="240" w:lineRule="auto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Bristol Water - Felton allotments (re-issue of payment)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6" w:rsidRPr="001E2D0D" w:rsidRDefault="00260166" w:rsidP="0044050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42.40</w:t>
            </w:r>
          </w:p>
        </w:tc>
      </w:tr>
      <w:tr w:rsidR="00260166" w:rsidRPr="001E2D0D" w:rsidTr="00905BF6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66" w:rsidRPr="001E2D0D" w:rsidRDefault="00260166" w:rsidP="00440500">
            <w:pPr>
              <w:spacing w:after="0" w:line="240" w:lineRule="auto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Oak Accountancy – internal audit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6" w:rsidRPr="001E2D0D" w:rsidRDefault="00260166" w:rsidP="0044050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384.00</w:t>
            </w:r>
          </w:p>
        </w:tc>
      </w:tr>
      <w:tr w:rsidR="00260166" w:rsidRPr="001E2D0D" w:rsidTr="00905BF6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66" w:rsidRPr="001E2D0D" w:rsidRDefault="00260166" w:rsidP="00440500">
            <w:pPr>
              <w:spacing w:after="0" w:line="240" w:lineRule="auto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Clerk - payment for extra duties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6" w:rsidRDefault="00260166" w:rsidP="0044050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E2D0D">
              <w:rPr>
                <w:rFonts w:ascii="Calibri" w:hAnsi="Calibri" w:cs="Calibri"/>
              </w:rPr>
              <w:t>100.00</w:t>
            </w:r>
          </w:p>
          <w:p w:rsidR="00ED503E" w:rsidRPr="001E2D0D" w:rsidRDefault="00ED503E" w:rsidP="0044050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260166" w:rsidRPr="001E2D0D" w:rsidRDefault="00260166" w:rsidP="00440500">
      <w:pPr>
        <w:spacing w:after="0" w:line="240" w:lineRule="auto"/>
        <w:rPr>
          <w:rFonts w:ascii="Calibri" w:hAnsi="Calibri" w:cs="Calibri"/>
        </w:rPr>
      </w:pPr>
      <w:r w:rsidRPr="001E2D0D">
        <w:rPr>
          <w:rFonts w:ascii="Calibri" w:hAnsi="Calibri" w:cs="Calibri"/>
        </w:rPr>
        <w:t xml:space="preserve">It was </w:t>
      </w:r>
      <w:r w:rsidRPr="00A20035">
        <w:rPr>
          <w:rFonts w:ascii="Calibri" w:hAnsi="Calibri" w:cs="Calibri"/>
          <w:b/>
        </w:rPr>
        <w:t>agreed unanimously</w:t>
      </w:r>
      <w:r w:rsidRPr="001E2D0D">
        <w:rPr>
          <w:rFonts w:ascii="Calibri" w:hAnsi="Calibri" w:cs="Calibri"/>
        </w:rPr>
        <w:t xml:space="preserve"> that these invoices should be paid.</w:t>
      </w:r>
    </w:p>
    <w:p w:rsidR="00260166" w:rsidRDefault="00260166" w:rsidP="00440500">
      <w:pPr>
        <w:spacing w:after="0" w:line="240" w:lineRule="auto"/>
        <w:rPr>
          <w:rFonts w:ascii="Calibri" w:hAnsi="Calibri" w:cs="Calibri"/>
        </w:rPr>
      </w:pPr>
      <w:r w:rsidRPr="001E2D0D">
        <w:rPr>
          <w:rFonts w:ascii="Calibri" w:hAnsi="Calibri" w:cs="Calibri"/>
        </w:rPr>
        <w:t xml:space="preserve">It was also </w:t>
      </w:r>
      <w:r w:rsidRPr="00A20035">
        <w:rPr>
          <w:rFonts w:ascii="Calibri" w:hAnsi="Calibri" w:cs="Calibri"/>
          <w:b/>
        </w:rPr>
        <w:t>agreed that the pay agreement</w:t>
      </w:r>
      <w:r w:rsidRPr="001E2D0D">
        <w:rPr>
          <w:rFonts w:ascii="Calibri" w:hAnsi="Calibri" w:cs="Calibri"/>
        </w:rPr>
        <w:t xml:space="preserve"> for the year 2017/18 should be implemented, and that the Clerk and RFO should progress by a point on the pay scale.</w:t>
      </w:r>
    </w:p>
    <w:p w:rsidR="00ED503E" w:rsidRPr="001E2D0D" w:rsidRDefault="00ED503E" w:rsidP="00440500">
      <w:pPr>
        <w:spacing w:after="0" w:line="240" w:lineRule="auto"/>
        <w:rPr>
          <w:rFonts w:ascii="Calibri" w:hAnsi="Calibri" w:cs="Calibri"/>
        </w:rPr>
      </w:pPr>
    </w:p>
    <w:p w:rsidR="00260166" w:rsidRPr="00AD743B" w:rsidRDefault="00260166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ascii="Calibri" w:hAnsi="Calibri" w:cs="Calibri"/>
          <w:b/>
        </w:rPr>
      </w:pPr>
      <w:r w:rsidRPr="00AD743B">
        <w:rPr>
          <w:rFonts w:ascii="Calibri" w:hAnsi="Calibri" w:cs="Calibri"/>
          <w:b/>
        </w:rPr>
        <w:t>Annual Accounts</w:t>
      </w:r>
    </w:p>
    <w:p w:rsidR="00260166" w:rsidRPr="00AD743B" w:rsidRDefault="00260166" w:rsidP="00C723B8">
      <w:pPr>
        <w:pStyle w:val="ListParagraph"/>
        <w:numPr>
          <w:ilvl w:val="2"/>
          <w:numId w:val="33"/>
        </w:numPr>
        <w:spacing w:after="0" w:line="240" w:lineRule="auto"/>
        <w:ind w:left="0" w:firstLine="284"/>
        <w:rPr>
          <w:rFonts w:ascii="Calibri" w:hAnsi="Calibri" w:cs="Calibri"/>
        </w:rPr>
      </w:pPr>
      <w:r w:rsidRPr="00AD743B">
        <w:rPr>
          <w:rFonts w:ascii="Calibri" w:hAnsi="Calibri" w:cs="Calibri"/>
        </w:rPr>
        <w:t>The RFO reported that the internal audit of the council’s systems and accounts for 2015/16 had been completed by Oak Accountancy with a single recommendation that the council continue with full implementation of its reserves policy.</w:t>
      </w:r>
    </w:p>
    <w:p w:rsidR="00260166" w:rsidRPr="00AE6B1F" w:rsidRDefault="00260166" w:rsidP="00C723B8">
      <w:pPr>
        <w:pStyle w:val="ListParagraph"/>
        <w:numPr>
          <w:ilvl w:val="2"/>
          <w:numId w:val="33"/>
        </w:numPr>
        <w:spacing w:after="0" w:line="240" w:lineRule="auto"/>
        <w:ind w:left="0" w:firstLine="284"/>
        <w:rPr>
          <w:rFonts w:ascii="Calibri" w:hAnsi="Calibri" w:cs="Calibri"/>
          <w:b/>
        </w:rPr>
      </w:pPr>
      <w:r w:rsidRPr="00AE6B1F">
        <w:rPr>
          <w:rFonts w:ascii="Calibri" w:hAnsi="Calibri" w:cs="Calibri"/>
        </w:rPr>
        <w:t>A proposal that the council should approve the Annual Governance Statement on the Annual</w:t>
      </w:r>
      <w:r w:rsidR="00943658">
        <w:rPr>
          <w:rFonts w:ascii="Calibri" w:hAnsi="Calibri" w:cs="Calibri"/>
        </w:rPr>
        <w:t xml:space="preserve"> return</w:t>
      </w:r>
      <w:r w:rsidRPr="00AE6B1F">
        <w:rPr>
          <w:rFonts w:ascii="Calibri" w:hAnsi="Calibri" w:cs="Calibri"/>
        </w:rPr>
        <w:t xml:space="preserve"> was </w:t>
      </w:r>
      <w:r w:rsidRPr="00AE6B1F">
        <w:rPr>
          <w:rFonts w:ascii="Calibri" w:hAnsi="Calibri" w:cs="Calibri"/>
          <w:b/>
        </w:rPr>
        <w:t>agreed unanimously.</w:t>
      </w:r>
    </w:p>
    <w:p w:rsidR="00260166" w:rsidRDefault="00260166" w:rsidP="00C723B8">
      <w:pPr>
        <w:pStyle w:val="ListParagraph"/>
        <w:numPr>
          <w:ilvl w:val="2"/>
          <w:numId w:val="33"/>
        </w:numPr>
        <w:spacing w:after="0" w:line="240" w:lineRule="auto"/>
        <w:ind w:left="0" w:firstLine="284"/>
        <w:rPr>
          <w:rFonts w:ascii="Calibri" w:hAnsi="Calibri" w:cs="Calibri"/>
          <w:b/>
        </w:rPr>
      </w:pPr>
      <w:r w:rsidRPr="00AE6B1F">
        <w:rPr>
          <w:rFonts w:ascii="Calibri" w:hAnsi="Calibri" w:cs="Calibri"/>
        </w:rPr>
        <w:t xml:space="preserve">A proposal that the council should approve the Accounting Statements on the Annual return was also </w:t>
      </w:r>
      <w:r w:rsidRPr="00AE6B1F">
        <w:rPr>
          <w:rFonts w:ascii="Calibri" w:hAnsi="Calibri" w:cs="Calibri"/>
          <w:b/>
        </w:rPr>
        <w:t>agreed unanimously.</w:t>
      </w:r>
    </w:p>
    <w:p w:rsidR="00ED503E" w:rsidRPr="00ED503E" w:rsidRDefault="00ED503E" w:rsidP="00ED503E">
      <w:pPr>
        <w:spacing w:after="0" w:line="240" w:lineRule="auto"/>
        <w:ind w:left="284"/>
        <w:rPr>
          <w:rFonts w:ascii="Calibri" w:hAnsi="Calibri" w:cs="Calibri"/>
          <w:b/>
        </w:rPr>
      </w:pPr>
    </w:p>
    <w:p w:rsidR="00260166" w:rsidRPr="00AE6B1F" w:rsidRDefault="00260166" w:rsidP="00440500">
      <w:pPr>
        <w:pStyle w:val="ListParagraph"/>
        <w:numPr>
          <w:ilvl w:val="1"/>
          <w:numId w:val="33"/>
        </w:numPr>
        <w:spacing w:after="0" w:line="240" w:lineRule="auto"/>
        <w:ind w:left="0" w:firstLine="0"/>
        <w:rPr>
          <w:rFonts w:ascii="Calibri" w:hAnsi="Calibri" w:cs="Calibri"/>
          <w:b/>
        </w:rPr>
      </w:pPr>
      <w:r w:rsidRPr="00AE6B1F">
        <w:rPr>
          <w:rFonts w:ascii="Calibri" w:hAnsi="Calibri" w:cs="Calibri"/>
          <w:b/>
        </w:rPr>
        <w:t>New online banking system</w:t>
      </w:r>
    </w:p>
    <w:p w:rsidR="00260166" w:rsidRPr="0057751F" w:rsidRDefault="00260166" w:rsidP="0044050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</w:t>
      </w:r>
      <w:r w:rsidR="00C723B8">
        <w:rPr>
          <w:rFonts w:ascii="Calibri" w:hAnsi="Calibri" w:cs="Calibri"/>
        </w:rPr>
        <w:t>FO reported that the Parish C</w:t>
      </w:r>
      <w:r w:rsidR="00943658">
        <w:rPr>
          <w:rFonts w:ascii="Calibri" w:hAnsi="Calibri" w:cs="Calibri"/>
        </w:rPr>
        <w:t>ouncil had</w:t>
      </w:r>
      <w:r>
        <w:rPr>
          <w:rFonts w:ascii="Calibri" w:hAnsi="Calibri" w:cs="Calibri"/>
        </w:rPr>
        <w:t xml:space="preserve"> </w:t>
      </w:r>
      <w:r w:rsidR="00564655">
        <w:rPr>
          <w:rFonts w:ascii="Calibri" w:hAnsi="Calibri" w:cs="Calibri"/>
        </w:rPr>
        <w:t>successfully implemented</w:t>
      </w:r>
      <w:r>
        <w:rPr>
          <w:rFonts w:ascii="Calibri" w:hAnsi="Calibri" w:cs="Calibri"/>
        </w:rPr>
        <w:t xml:space="preserve"> the new account with the Unit</w:t>
      </w:r>
      <w:r w:rsidR="00943658">
        <w:rPr>
          <w:rFonts w:ascii="Calibri" w:hAnsi="Calibri" w:cs="Calibri"/>
        </w:rPr>
        <w:t>y Trust Bank and that payments we</w:t>
      </w:r>
      <w:r>
        <w:rPr>
          <w:rFonts w:ascii="Calibri" w:hAnsi="Calibri" w:cs="Calibri"/>
        </w:rPr>
        <w:t xml:space="preserve">re now being made online where possible.  </w:t>
      </w:r>
    </w:p>
    <w:p w:rsidR="00260166" w:rsidRPr="00260166" w:rsidRDefault="00260166" w:rsidP="00440500">
      <w:pPr>
        <w:spacing w:after="0" w:line="240" w:lineRule="auto"/>
        <w:rPr>
          <w:rFonts w:ascii="Calibri" w:hAnsi="Calibri" w:cs="Calibri"/>
        </w:rPr>
      </w:pPr>
    </w:p>
    <w:p w:rsidR="008A410A" w:rsidRPr="009F322B" w:rsidRDefault="008A410A" w:rsidP="00440500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eastAsia="Calibri" w:cs="Calibri"/>
          <w:b/>
          <w:lang w:eastAsia="en-GB"/>
        </w:rPr>
      </w:pPr>
      <w:r w:rsidRPr="009F322B">
        <w:rPr>
          <w:rFonts w:eastAsia="Calibri" w:cs="Calibri"/>
          <w:b/>
          <w:lang w:eastAsia="en-GB"/>
        </w:rPr>
        <w:lastRenderedPageBreak/>
        <w:t xml:space="preserve">Meetings </w:t>
      </w:r>
    </w:p>
    <w:p w:rsidR="008A410A" w:rsidRPr="00FF7B6A" w:rsidRDefault="008A410A" w:rsidP="00440500">
      <w:pPr>
        <w:pStyle w:val="ListParagraph"/>
        <w:numPr>
          <w:ilvl w:val="1"/>
          <w:numId w:val="33"/>
        </w:numPr>
        <w:spacing w:after="0" w:line="240" w:lineRule="auto"/>
        <w:ind w:left="0" w:hanging="22"/>
        <w:rPr>
          <w:rFonts w:eastAsia="Calibri" w:cs="Calibri"/>
          <w:b/>
          <w:lang w:eastAsia="en-GB"/>
        </w:rPr>
      </w:pPr>
      <w:r w:rsidRPr="00FF7B6A">
        <w:rPr>
          <w:rFonts w:eastAsia="Calibri" w:cs="Calibri"/>
          <w:b/>
          <w:lang w:eastAsia="en-GB"/>
        </w:rPr>
        <w:t>Past meetings</w:t>
      </w:r>
    </w:p>
    <w:p w:rsidR="005F42F8" w:rsidRDefault="00096896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Meetings</w:t>
      </w:r>
      <w:r w:rsidR="00C723B8">
        <w:rPr>
          <w:rFonts w:eastAsia="Calibri" w:cs="Calibri"/>
          <w:lang w:eastAsia="en-GB"/>
        </w:rPr>
        <w:t xml:space="preserve"> of the various working partie</w:t>
      </w:r>
      <w:r w:rsidR="00930DE5">
        <w:rPr>
          <w:rFonts w:eastAsia="Calibri" w:cs="Calibri"/>
          <w:lang w:eastAsia="en-GB"/>
        </w:rPr>
        <w:t>s had been discussed under the relevant agenda item.</w:t>
      </w:r>
    </w:p>
    <w:p w:rsidR="00E60FAD" w:rsidRDefault="00D44266" w:rsidP="00440500">
      <w:pPr>
        <w:spacing w:after="0" w:line="240" w:lineRule="auto"/>
        <w:rPr>
          <w:rFonts w:eastAsia="Calibri" w:cs="Calibri"/>
          <w:b/>
          <w:lang w:eastAsia="en-GB"/>
        </w:rPr>
      </w:pPr>
      <w:r w:rsidRPr="00D44266">
        <w:rPr>
          <w:rFonts w:eastAsia="Calibri" w:cs="Calibri"/>
          <w:b/>
          <w:lang w:eastAsia="en-GB"/>
        </w:rPr>
        <w:t xml:space="preserve">b.          </w:t>
      </w:r>
      <w:r w:rsidR="00E87C68" w:rsidRPr="00D44266">
        <w:rPr>
          <w:rFonts w:eastAsia="Calibri" w:cs="Calibri"/>
          <w:b/>
          <w:lang w:eastAsia="en-GB"/>
        </w:rPr>
        <w:t>Future meetings</w:t>
      </w:r>
    </w:p>
    <w:p w:rsidR="00F72EFC" w:rsidRDefault="00F72EFC" w:rsidP="00440500">
      <w:pPr>
        <w:spacing w:after="0" w:line="240" w:lineRule="auto"/>
        <w:rPr>
          <w:rFonts w:eastAsia="Calibri" w:cs="Calibri"/>
          <w:lang w:eastAsia="en-GB"/>
        </w:rPr>
      </w:pPr>
      <w:r w:rsidRPr="00F72EFC">
        <w:rPr>
          <w:rFonts w:eastAsia="Calibri" w:cs="Calibri"/>
          <w:lang w:eastAsia="en-GB"/>
        </w:rPr>
        <w:t>The running order for the</w:t>
      </w:r>
      <w:r>
        <w:rPr>
          <w:rFonts w:eastAsia="Calibri" w:cs="Calibri"/>
          <w:lang w:eastAsia="en-GB"/>
        </w:rPr>
        <w:t xml:space="preserve"> </w:t>
      </w:r>
      <w:r w:rsidR="00564655">
        <w:rPr>
          <w:rFonts w:eastAsia="Calibri" w:cs="Calibri"/>
          <w:lang w:eastAsia="en-GB"/>
        </w:rPr>
        <w:t>Parish</w:t>
      </w:r>
      <w:r>
        <w:rPr>
          <w:rFonts w:eastAsia="Calibri" w:cs="Calibri"/>
          <w:lang w:eastAsia="en-GB"/>
        </w:rPr>
        <w:t xml:space="preserve"> Council’s report to the</w:t>
      </w:r>
      <w:r w:rsidRPr="00F72EFC">
        <w:rPr>
          <w:rFonts w:eastAsia="Calibri" w:cs="Calibri"/>
          <w:lang w:eastAsia="en-GB"/>
        </w:rPr>
        <w:t xml:space="preserve"> Annual Parish Meeting was agreed.</w:t>
      </w:r>
    </w:p>
    <w:p w:rsidR="00F72EFC" w:rsidRPr="00F72EFC" w:rsidRDefault="00F72EFC" w:rsidP="00440500">
      <w:pPr>
        <w:spacing w:after="0" w:line="240" w:lineRule="auto"/>
        <w:rPr>
          <w:rFonts w:eastAsia="Calibri" w:cs="Calibri"/>
          <w:lang w:eastAsia="en-GB"/>
        </w:rPr>
      </w:pPr>
    </w:p>
    <w:p w:rsidR="008A410A" w:rsidRDefault="008A410A" w:rsidP="00440500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eastAsia="Calibri" w:cs="Calibri"/>
          <w:b/>
          <w:lang w:eastAsia="en-GB"/>
        </w:rPr>
      </w:pPr>
      <w:r w:rsidRPr="007A65F5">
        <w:rPr>
          <w:rFonts w:eastAsia="Calibri" w:cs="Calibri"/>
          <w:b/>
          <w:lang w:eastAsia="en-GB"/>
        </w:rPr>
        <w:t>Other correspondence</w:t>
      </w:r>
    </w:p>
    <w:p w:rsidR="00F72EFC" w:rsidRPr="008A2CAF" w:rsidRDefault="008A2CAF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The government was</w:t>
      </w:r>
      <w:r w:rsidRPr="008A2CAF">
        <w:rPr>
          <w:rFonts w:eastAsia="Calibri" w:cs="Calibri"/>
          <w:lang w:eastAsia="en-GB"/>
        </w:rPr>
        <w:t xml:space="preserve"> consulting on proposals to </w:t>
      </w:r>
      <w:r w:rsidR="00943658">
        <w:rPr>
          <w:rFonts w:eastAsia="Calibri" w:cs="Calibri"/>
          <w:lang w:eastAsia="en-GB"/>
        </w:rPr>
        <w:t>prevent</w:t>
      </w:r>
      <w:r w:rsidRPr="008A2CAF">
        <w:rPr>
          <w:rFonts w:eastAsia="Calibri" w:cs="Calibri"/>
          <w:lang w:eastAsia="en-GB"/>
        </w:rPr>
        <w:t xml:space="preserve"> local authorities, i</w:t>
      </w:r>
      <w:r>
        <w:rPr>
          <w:rFonts w:eastAsia="Calibri" w:cs="Calibri"/>
          <w:lang w:eastAsia="en-GB"/>
        </w:rPr>
        <w:t xml:space="preserve">ncluding parish councils, </w:t>
      </w:r>
      <w:r w:rsidR="00943658">
        <w:rPr>
          <w:rFonts w:eastAsia="Calibri" w:cs="Calibri"/>
          <w:lang w:eastAsia="en-GB"/>
        </w:rPr>
        <w:t xml:space="preserve">charging </w:t>
      </w:r>
      <w:r w:rsidRPr="008A2CAF">
        <w:rPr>
          <w:rFonts w:eastAsia="Calibri" w:cs="Calibri"/>
          <w:lang w:eastAsia="en-GB"/>
        </w:rPr>
        <w:t>parkrun or junior parkrun</w:t>
      </w:r>
      <w:r w:rsidR="009508A9">
        <w:rPr>
          <w:rFonts w:eastAsia="Calibri" w:cs="Calibri"/>
          <w:lang w:eastAsia="en-GB"/>
        </w:rPr>
        <w:t>, and potentially other organisations</w:t>
      </w:r>
      <w:r w:rsidR="00943658">
        <w:rPr>
          <w:rFonts w:eastAsia="Calibri" w:cs="Calibri"/>
          <w:lang w:eastAsia="en-GB"/>
        </w:rPr>
        <w:t>,</w:t>
      </w:r>
      <w:r w:rsidRPr="008A2CAF">
        <w:rPr>
          <w:rFonts w:eastAsia="Calibri" w:cs="Calibri"/>
          <w:lang w:eastAsia="en-GB"/>
        </w:rPr>
        <w:t xml:space="preserve"> for the use of public parks.</w:t>
      </w:r>
      <w:r>
        <w:rPr>
          <w:rFonts w:eastAsia="Calibri" w:cs="Calibri"/>
          <w:lang w:eastAsia="en-GB"/>
        </w:rPr>
        <w:t xml:space="preserve">  </w:t>
      </w:r>
      <w:r w:rsidR="00564655" w:rsidRPr="008A2CAF">
        <w:rPr>
          <w:rFonts w:eastAsia="Calibri" w:cs="Calibri"/>
          <w:lang w:eastAsia="en-GB"/>
        </w:rPr>
        <w:t xml:space="preserve">It was </w:t>
      </w:r>
      <w:r w:rsidR="00564655" w:rsidRPr="008A2CAF">
        <w:rPr>
          <w:rFonts w:eastAsia="Calibri" w:cs="Calibri"/>
          <w:b/>
          <w:lang w:eastAsia="en-GB"/>
        </w:rPr>
        <w:t>agreed to respond</w:t>
      </w:r>
      <w:r w:rsidR="00564655" w:rsidRPr="008A2CAF">
        <w:rPr>
          <w:rFonts w:eastAsia="Calibri" w:cs="Calibri"/>
          <w:lang w:eastAsia="en-GB"/>
        </w:rPr>
        <w:t xml:space="preserve"> </w:t>
      </w:r>
      <w:r w:rsidR="00564655">
        <w:rPr>
          <w:rFonts w:eastAsia="Calibri" w:cs="Calibri"/>
          <w:lang w:eastAsia="en-GB"/>
        </w:rPr>
        <w:t xml:space="preserve">in support, as the </w:t>
      </w:r>
      <w:r w:rsidR="00564655" w:rsidRPr="008A2CAF">
        <w:rPr>
          <w:rFonts w:eastAsia="Calibri" w:cs="Calibri"/>
          <w:lang w:eastAsia="en-GB"/>
        </w:rPr>
        <w:t>Parish Council was of the opinion that people should not be charged for using public parks.</w:t>
      </w:r>
    </w:p>
    <w:p w:rsidR="00267830" w:rsidRPr="00267830" w:rsidRDefault="00267830" w:rsidP="00440500">
      <w:pPr>
        <w:spacing w:after="0" w:line="240" w:lineRule="auto"/>
        <w:jc w:val="right"/>
        <w:rPr>
          <w:rFonts w:eastAsia="Calibri" w:cs="Calibri"/>
          <w:b/>
          <w:lang w:eastAsia="en-GB"/>
        </w:rPr>
      </w:pPr>
      <w:r w:rsidRPr="00267830">
        <w:rPr>
          <w:rFonts w:eastAsia="Calibri" w:cs="Calibri"/>
          <w:b/>
          <w:lang w:eastAsia="en-GB"/>
        </w:rPr>
        <w:t>Action:  Clerk</w:t>
      </w:r>
    </w:p>
    <w:p w:rsidR="00A92792" w:rsidRDefault="008A410A" w:rsidP="00440500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eastAsia="Calibri" w:cs="Calibri"/>
          <w:b/>
          <w:lang w:eastAsia="en-GB"/>
        </w:rPr>
      </w:pPr>
      <w:r w:rsidRPr="007A65F5">
        <w:rPr>
          <w:rFonts w:eastAsia="Calibri" w:cs="Calibri"/>
          <w:b/>
          <w:lang w:eastAsia="en-GB"/>
        </w:rPr>
        <w:t>Information and items for next agenda.</w:t>
      </w:r>
    </w:p>
    <w:p w:rsidR="007164E5" w:rsidRDefault="00346830" w:rsidP="00440500">
      <w:pPr>
        <w:spacing w:after="0" w:line="240" w:lineRule="auto"/>
        <w:rPr>
          <w:rFonts w:eastAsia="Calibri" w:cs="Calibri"/>
          <w:lang w:eastAsia="en-GB"/>
        </w:rPr>
      </w:pPr>
      <w:r>
        <w:rPr>
          <w:rFonts w:eastAsia="Calibri" w:cs="Calibri"/>
          <w:lang w:eastAsia="en-GB"/>
        </w:rPr>
        <w:t>There was no discussion under this agenda item.</w:t>
      </w:r>
    </w:p>
    <w:p w:rsidR="0052613B" w:rsidRDefault="0052613B" w:rsidP="00440500">
      <w:pPr>
        <w:spacing w:after="0" w:line="240" w:lineRule="auto"/>
        <w:rPr>
          <w:rFonts w:eastAsia="Calibri" w:cs="Calibri"/>
          <w:lang w:eastAsia="en-GB"/>
        </w:rPr>
      </w:pPr>
    </w:p>
    <w:p w:rsidR="008A410A" w:rsidRDefault="00B35B65" w:rsidP="00440500">
      <w:pPr>
        <w:spacing w:after="0" w:line="240" w:lineRule="auto"/>
        <w:jc w:val="center"/>
        <w:rPr>
          <w:rFonts w:eastAsia="Calibri" w:cs="Calibri"/>
          <w:lang w:eastAsia="en-GB"/>
        </w:rPr>
      </w:pPr>
      <w:r w:rsidRPr="00D17E47">
        <w:rPr>
          <w:rFonts w:eastAsia="Calibri" w:cs="Calibri"/>
          <w:lang w:eastAsia="en-GB"/>
        </w:rPr>
        <w:t xml:space="preserve">Next meeting:  </w:t>
      </w:r>
      <w:r w:rsidR="006D057F">
        <w:rPr>
          <w:rFonts w:eastAsia="Calibri" w:cs="Calibri"/>
          <w:lang w:eastAsia="en-GB"/>
        </w:rPr>
        <w:t>Parish Council</w:t>
      </w:r>
      <w:r w:rsidR="00D76755">
        <w:rPr>
          <w:rFonts w:eastAsia="Calibri" w:cs="Calibri"/>
          <w:lang w:eastAsia="en-GB"/>
        </w:rPr>
        <w:t xml:space="preserve"> meeting</w:t>
      </w:r>
      <w:r w:rsidR="006D057F">
        <w:rPr>
          <w:rFonts w:eastAsia="Calibri" w:cs="Calibri"/>
          <w:lang w:eastAsia="en-GB"/>
        </w:rPr>
        <w:t xml:space="preserve">, </w:t>
      </w:r>
      <w:r w:rsidR="004E25DA">
        <w:rPr>
          <w:rFonts w:eastAsia="Calibri" w:cs="Calibri"/>
          <w:lang w:eastAsia="en-GB"/>
        </w:rPr>
        <w:t xml:space="preserve">Monday </w:t>
      </w:r>
      <w:r w:rsidR="00346830">
        <w:rPr>
          <w:rFonts w:eastAsia="Calibri" w:cs="Calibri"/>
          <w:lang w:eastAsia="en-GB"/>
        </w:rPr>
        <w:t>19 June</w:t>
      </w:r>
      <w:r w:rsidR="0052613B">
        <w:rPr>
          <w:rFonts w:eastAsia="Calibri" w:cs="Calibri"/>
          <w:lang w:eastAsia="en-GB"/>
        </w:rPr>
        <w:t xml:space="preserve"> 2017</w:t>
      </w:r>
      <w:r w:rsidR="008A410A" w:rsidRPr="00D17E47">
        <w:rPr>
          <w:rFonts w:eastAsia="Calibri" w:cs="Calibri"/>
          <w:lang w:eastAsia="en-GB"/>
        </w:rPr>
        <w:t xml:space="preserve"> at 7.00pm, Felton Village Hall.</w:t>
      </w:r>
    </w:p>
    <w:p w:rsidR="0052613B" w:rsidRPr="00D17E47" w:rsidRDefault="0052613B" w:rsidP="00440500">
      <w:pPr>
        <w:spacing w:after="0" w:line="240" w:lineRule="auto"/>
        <w:jc w:val="center"/>
        <w:rPr>
          <w:rFonts w:eastAsia="Calibri" w:cs="Calibri"/>
          <w:lang w:eastAsia="en-GB"/>
        </w:rPr>
      </w:pPr>
    </w:p>
    <w:p w:rsidR="00342A2E" w:rsidRPr="00957658" w:rsidRDefault="008A410A" w:rsidP="00440500">
      <w:pPr>
        <w:spacing w:after="0" w:line="240" w:lineRule="auto"/>
      </w:pPr>
      <w:r w:rsidRPr="00957658">
        <w:rPr>
          <w:rFonts w:ascii="Calibri" w:eastAsia="Calibri" w:hAnsi="Calibri" w:cs="Calibri"/>
          <w:b/>
          <w:lang w:eastAsia="en-GB"/>
        </w:rPr>
        <w:t>THE PUBLIC AND PRESS ARE WELCOME TO ATTEND PARISH COUNCIL MEETINGS.</w:t>
      </w:r>
      <w:r w:rsidR="00055387" w:rsidRPr="00957658">
        <w:rPr>
          <w:rFonts w:ascii="Calibri" w:eastAsia="Calibri" w:hAnsi="Calibri" w:cs="Calibri"/>
          <w:b/>
          <w:lang w:eastAsia="en-GB"/>
        </w:rPr>
        <w:t xml:space="preserve">  </w:t>
      </w:r>
      <w:r w:rsidRPr="00957658">
        <w:rPr>
          <w:rFonts w:ascii="Calibri" w:eastAsia="Calibri" w:hAnsi="Calibri" w:cs="Calibri"/>
          <w:b/>
          <w:lang w:eastAsia="en-GB"/>
        </w:rPr>
        <w:t>20 MINUTES IS SET ASIDE AT ITEM 4 FOR PARISHIONERS TO SPEAK TO THE COUNCIL ABOUT MATTERS THEY WISH TO RAISE. PLEASE CONTACT THE CLERK PRIOR TO THE MEETING IF YOU WISH TO SPEAK.</w:t>
      </w:r>
      <w:r w:rsidR="0056203C" w:rsidRPr="00957658">
        <w:rPr>
          <w:rFonts w:ascii="Calibri" w:eastAsia="Calibri" w:hAnsi="Calibri" w:cs="Calibri"/>
          <w:b/>
          <w:lang w:eastAsia="en-GB"/>
        </w:rPr>
        <w:t xml:space="preserve">  </w:t>
      </w:r>
      <w:r w:rsidR="000D3066" w:rsidRPr="00957658">
        <w:rPr>
          <w:rFonts w:ascii="Calibri" w:eastAsia="Calibri" w:hAnsi="Calibri" w:cs="Calibri"/>
          <w:b/>
          <w:lang w:eastAsia="en-GB"/>
        </w:rPr>
        <w:t>Paula Shell</w:t>
      </w:r>
      <w:r w:rsidR="00816B93" w:rsidRPr="00957658">
        <w:rPr>
          <w:rFonts w:ascii="Calibri" w:eastAsia="Calibri" w:hAnsi="Calibri" w:cs="Calibri"/>
          <w:b/>
          <w:lang w:eastAsia="en-GB"/>
        </w:rPr>
        <w:t xml:space="preserve">ey, </w:t>
      </w:r>
      <w:r w:rsidR="00055387" w:rsidRPr="00957658">
        <w:rPr>
          <w:rFonts w:ascii="Calibri" w:eastAsia="Calibri" w:hAnsi="Calibri" w:cs="Calibri"/>
          <w:b/>
          <w:lang w:eastAsia="en-GB"/>
        </w:rPr>
        <w:t>T</w:t>
      </w:r>
      <w:r w:rsidR="00816B93" w:rsidRPr="00957658">
        <w:rPr>
          <w:rFonts w:ascii="Calibri" w:eastAsia="Calibri" w:hAnsi="Calibri" w:cs="Calibri"/>
          <w:b/>
          <w:lang w:eastAsia="en-GB"/>
        </w:rPr>
        <w:t>el: 01761 453046</w:t>
      </w:r>
      <w:r w:rsidRPr="00957658">
        <w:rPr>
          <w:rFonts w:ascii="Calibri" w:eastAsia="Calibri" w:hAnsi="Calibri" w:cs="Calibri"/>
          <w:b/>
          <w:lang w:eastAsia="en-GB"/>
        </w:rPr>
        <w:t xml:space="preserve"> Email: </w:t>
      </w:r>
      <w:hyperlink r:id="rId9" w:history="1">
        <w:r w:rsidR="0056203C" w:rsidRPr="00957658">
          <w:rPr>
            <w:rStyle w:val="Hyperlink"/>
            <w:rFonts w:ascii="Calibri" w:eastAsia="Calibri" w:hAnsi="Calibri" w:cs="Calibri"/>
            <w:b/>
            <w:lang w:eastAsia="en-GB"/>
          </w:rPr>
          <w:t>winfordpc@gryphonweb.co.uk</w:t>
        </w:r>
      </w:hyperlink>
      <w:r w:rsidR="0056203C" w:rsidRPr="00957658">
        <w:rPr>
          <w:rFonts w:ascii="Calibri" w:eastAsia="Calibri" w:hAnsi="Calibri" w:cs="Calibri"/>
          <w:b/>
          <w:lang w:eastAsia="en-GB"/>
        </w:rPr>
        <w:t xml:space="preserve">   </w:t>
      </w:r>
      <w:r w:rsidRPr="00957658">
        <w:rPr>
          <w:rFonts w:ascii="Calibri" w:eastAsia="Calibri" w:hAnsi="Calibri" w:cs="Calibri"/>
          <w:b/>
          <w:lang w:eastAsia="en-GB"/>
        </w:rPr>
        <w:t>THE PARISH COUNCIL HAS ADOPTED THE OFFICAL CODE OF CONDUCT</w:t>
      </w:r>
      <w:r w:rsidR="00055387" w:rsidRPr="00957658">
        <w:tab/>
      </w:r>
      <w:r w:rsidR="0056203C" w:rsidRPr="00957658">
        <w:t>.</w:t>
      </w:r>
    </w:p>
    <w:sectPr w:rsidR="00342A2E" w:rsidRPr="00957658" w:rsidSect="0095765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720" w:bottom="176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93" w:rsidRDefault="00D50B93">
      <w:pPr>
        <w:spacing w:after="0" w:line="240" w:lineRule="auto"/>
      </w:pPr>
      <w:r>
        <w:separator/>
      </w:r>
    </w:p>
  </w:endnote>
  <w:endnote w:type="continuationSeparator" w:id="0">
    <w:p w:rsidR="00D50B93" w:rsidRDefault="00D5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68" w:rsidRDefault="00C94568">
    <w:pPr>
      <w:pStyle w:val="Footer"/>
    </w:pPr>
  </w:p>
  <w:p w:rsidR="00A83010" w:rsidRDefault="00A830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5B" w:rsidRPr="00F46154" w:rsidRDefault="00FF4A0D" w:rsidP="00E37376">
    <w:pPr>
      <w:pStyle w:val="Footer"/>
      <w:rPr>
        <w:rFonts w:asciiTheme="minorHAnsi" w:eastAsiaTheme="minorHAnsi" w:hAnsiTheme="minorHAnsi" w:cstheme="minorBidi"/>
      </w:rPr>
    </w:pPr>
    <w:r>
      <w:t>W</w:t>
    </w:r>
    <w:r w:rsidR="00023C6F">
      <w:t xml:space="preserve">inford Parish Council </w:t>
    </w:r>
    <w:r w:rsidR="0033504B">
      <w:t>–</w:t>
    </w:r>
    <w:r w:rsidR="00C66C43">
      <w:t xml:space="preserve"> </w:t>
    </w:r>
    <w:r w:rsidR="0033504B">
      <w:t>PS</w:t>
    </w:r>
    <w:r w:rsidR="00A62F5B">
      <w:t xml:space="preserve">                        </w:t>
    </w:r>
    <w:r w:rsidR="00346830">
      <w:t>15</w:t>
    </w:r>
    <w:r w:rsidR="00260166">
      <w:t xml:space="preserve"> May</w:t>
    </w:r>
    <w:r w:rsidR="007164E5">
      <w:t xml:space="preserve"> </w:t>
    </w:r>
    <w:r w:rsidR="000C75E4">
      <w:t>2017</w:t>
    </w:r>
    <w:r w:rsidR="00A62F5B">
      <w:t xml:space="preserve">                              </w:t>
    </w:r>
    <w:r w:rsidR="00A62F5B">
      <w:tab/>
      <w:t xml:space="preserve"> Page</w:t>
    </w:r>
    <w:r w:rsidR="00A62F5B" w:rsidRPr="00F46154">
      <w:rPr>
        <w:rFonts w:asciiTheme="minorHAnsi" w:eastAsiaTheme="minorHAnsi" w:hAnsiTheme="minorHAnsi" w:cstheme="minorBidi"/>
      </w:rPr>
      <w:t xml:space="preserve"> </w:t>
    </w:r>
    <w:sdt>
      <w:sdtPr>
        <w:rPr>
          <w:rFonts w:asciiTheme="minorHAnsi" w:eastAsiaTheme="minorHAnsi" w:hAnsiTheme="minorHAnsi" w:cstheme="minorBidi"/>
        </w:rPr>
        <w:id w:val="-721597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2F5B" w:rsidRPr="00F46154">
          <w:rPr>
            <w:rFonts w:asciiTheme="minorHAnsi" w:eastAsiaTheme="minorHAnsi" w:hAnsiTheme="minorHAnsi" w:cstheme="minorBidi"/>
          </w:rPr>
          <w:fldChar w:fldCharType="begin"/>
        </w:r>
        <w:r w:rsidR="00A62F5B" w:rsidRPr="00F46154">
          <w:rPr>
            <w:rFonts w:asciiTheme="minorHAnsi" w:eastAsiaTheme="minorHAnsi" w:hAnsiTheme="minorHAnsi" w:cstheme="minorBidi"/>
          </w:rPr>
          <w:instrText xml:space="preserve"> PAGE   \* MERGEFORMAT </w:instrText>
        </w:r>
        <w:r w:rsidR="00A62F5B" w:rsidRPr="00F46154">
          <w:rPr>
            <w:rFonts w:asciiTheme="minorHAnsi" w:eastAsiaTheme="minorHAnsi" w:hAnsiTheme="minorHAnsi" w:cstheme="minorBidi"/>
          </w:rPr>
          <w:fldChar w:fldCharType="separate"/>
        </w:r>
        <w:r w:rsidR="002314D0">
          <w:rPr>
            <w:rFonts w:asciiTheme="minorHAnsi" w:eastAsiaTheme="minorHAnsi" w:hAnsiTheme="minorHAnsi" w:cstheme="minorBidi"/>
            <w:noProof/>
          </w:rPr>
          <w:t>4</w:t>
        </w:r>
        <w:r w:rsidR="00A62F5B" w:rsidRPr="00F46154">
          <w:rPr>
            <w:rFonts w:asciiTheme="minorHAnsi" w:eastAsiaTheme="minorHAnsi" w:hAnsiTheme="minorHAnsi" w:cstheme="minorBidi"/>
            <w:noProof/>
          </w:rPr>
          <w:fldChar w:fldCharType="end"/>
        </w:r>
      </w:sdtContent>
    </w:sdt>
  </w:p>
  <w:p w:rsidR="000E1DB2" w:rsidRDefault="000E1D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550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F5B" w:rsidRDefault="00023C6F" w:rsidP="00082B9D">
        <w:pPr>
          <w:pStyle w:val="Footer"/>
          <w:jc w:val="center"/>
        </w:pPr>
        <w:r>
          <w:t xml:space="preserve">Winford Parish Council </w:t>
        </w:r>
        <w:r w:rsidR="0033504B">
          <w:t>–</w:t>
        </w:r>
        <w:r w:rsidR="00C66C43">
          <w:t xml:space="preserve"> </w:t>
        </w:r>
        <w:r w:rsidR="0033504B">
          <w:t>PS</w:t>
        </w:r>
        <w:r w:rsidR="00A62F5B">
          <w:t xml:space="preserve">                           </w:t>
        </w:r>
        <w:r w:rsidR="00EC1F88">
          <w:t xml:space="preserve">Monday </w:t>
        </w:r>
        <w:r w:rsidR="002A7B47">
          <w:t>15 May</w:t>
        </w:r>
        <w:r w:rsidR="00FA1C01">
          <w:t xml:space="preserve"> 2017</w:t>
        </w:r>
        <w:r w:rsidR="00A62F5B">
          <w:t xml:space="preserve">                                </w:t>
        </w:r>
        <w:r w:rsidR="00A62F5B">
          <w:tab/>
          <w:t xml:space="preserve"> Page </w:t>
        </w:r>
        <w:r w:rsidR="00A62F5B" w:rsidRPr="00F46154">
          <w:rPr>
            <w:rFonts w:asciiTheme="minorHAnsi" w:eastAsiaTheme="minorHAnsi" w:hAnsiTheme="minorHAnsi" w:cstheme="minorBidi"/>
          </w:rPr>
          <w:t xml:space="preserve"> </w:t>
        </w:r>
        <w:r w:rsidR="00A62F5B">
          <w:fldChar w:fldCharType="begin"/>
        </w:r>
        <w:r w:rsidR="00A62F5B">
          <w:instrText xml:space="preserve"> PAGE   \* MERGEFORMAT </w:instrText>
        </w:r>
        <w:r w:rsidR="00A62F5B">
          <w:fldChar w:fldCharType="separate"/>
        </w:r>
        <w:r w:rsidR="002314D0">
          <w:rPr>
            <w:noProof/>
          </w:rPr>
          <w:t>1</w:t>
        </w:r>
        <w:r w:rsidR="00A62F5B">
          <w:rPr>
            <w:noProof/>
          </w:rPr>
          <w:fldChar w:fldCharType="end"/>
        </w:r>
      </w:p>
    </w:sdtContent>
  </w:sdt>
  <w:p w:rsidR="00A83010" w:rsidRDefault="00957658" w:rsidP="00957658">
    <w:pPr>
      <w:pStyle w:val="Footer"/>
      <w:tabs>
        <w:tab w:val="clear" w:pos="4513"/>
        <w:tab w:val="clear" w:pos="9026"/>
        <w:tab w:val="left" w:pos="37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93" w:rsidRDefault="00D50B93">
      <w:pPr>
        <w:spacing w:after="0" w:line="240" w:lineRule="auto"/>
      </w:pPr>
      <w:r>
        <w:separator/>
      </w:r>
    </w:p>
  </w:footnote>
  <w:footnote w:type="continuationSeparator" w:id="0">
    <w:p w:rsidR="00D50B93" w:rsidRDefault="00D5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68" w:rsidRDefault="00C94568">
    <w:pPr>
      <w:pStyle w:val="Header"/>
    </w:pPr>
  </w:p>
  <w:p w:rsidR="00A83010" w:rsidRDefault="00A830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5B" w:rsidRPr="008A410A" w:rsidRDefault="00A62F5B" w:rsidP="00A5670D">
    <w:pPr>
      <w:shd w:val="clear" w:color="auto" w:fill="8C8C8C"/>
      <w:tabs>
        <w:tab w:val="left" w:pos="2688"/>
        <w:tab w:val="center" w:pos="5315"/>
      </w:tabs>
      <w:spacing w:after="0" w:line="240" w:lineRule="auto"/>
      <w:rPr>
        <w:rFonts w:ascii="Calibri" w:eastAsia="Calibri" w:hAnsi="Calibri" w:cs="Tahoma"/>
        <w:b/>
        <w:sz w:val="28"/>
        <w:szCs w:val="28"/>
        <w:lang w:eastAsia="en-GB"/>
      </w:rPr>
    </w:pPr>
    <w:r>
      <w:rPr>
        <w:rFonts w:ascii="Calibri" w:eastAsia="Calibri" w:hAnsi="Calibri" w:cs="Tahoma"/>
        <w:b/>
        <w:sz w:val="28"/>
        <w:szCs w:val="28"/>
        <w:lang w:eastAsia="en-GB"/>
      </w:rPr>
      <w:tab/>
    </w:r>
    <w:r>
      <w:rPr>
        <w:rFonts w:ascii="Calibri" w:eastAsia="Calibri" w:hAnsi="Calibri" w:cs="Tahoma"/>
        <w:b/>
        <w:sz w:val="28"/>
        <w:szCs w:val="28"/>
        <w:lang w:eastAsia="en-GB"/>
      </w:rPr>
      <w:tab/>
    </w:r>
    <w:r w:rsidRPr="008A410A">
      <w:rPr>
        <w:rFonts w:ascii="Calibri" w:eastAsia="Calibri" w:hAnsi="Calibri" w:cs="Tahoma"/>
        <w:b/>
        <w:sz w:val="28"/>
        <w:szCs w:val="28"/>
        <w:lang w:eastAsia="en-GB"/>
      </w:rPr>
      <w:t>Winford Parish Council</w:t>
    </w:r>
  </w:p>
  <w:p w:rsidR="00A62F5B" w:rsidRPr="008A410A" w:rsidRDefault="00A62F5B" w:rsidP="00A5670D">
    <w:pPr>
      <w:shd w:val="clear" w:color="auto" w:fill="8C8C8C"/>
      <w:spacing w:after="0" w:line="240" w:lineRule="auto"/>
      <w:jc w:val="center"/>
      <w:rPr>
        <w:rFonts w:ascii="Calibri" w:eastAsia="Calibri" w:hAnsi="Calibri" w:cs="Tahoma"/>
        <w:b/>
        <w:sz w:val="28"/>
        <w:szCs w:val="28"/>
        <w:lang w:eastAsia="en-GB"/>
      </w:rPr>
    </w:pPr>
    <w:r w:rsidRPr="008A410A">
      <w:rPr>
        <w:rFonts w:ascii="Calibri" w:eastAsia="Calibri" w:hAnsi="Calibri" w:cs="Tahoma"/>
        <w:b/>
        <w:sz w:val="28"/>
        <w:szCs w:val="28"/>
        <w:lang w:eastAsia="en-GB"/>
      </w:rPr>
      <w:t xml:space="preserve">           serving Felton, Regil and Winford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C8"/>
    <w:multiLevelType w:val="hybridMultilevel"/>
    <w:tmpl w:val="01CEAA50"/>
    <w:lvl w:ilvl="0" w:tplc="079C2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F3F76"/>
    <w:multiLevelType w:val="hybridMultilevel"/>
    <w:tmpl w:val="6B5A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7EB6"/>
    <w:multiLevelType w:val="hybridMultilevel"/>
    <w:tmpl w:val="BF2C74B2"/>
    <w:lvl w:ilvl="0" w:tplc="079C2EE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BA7"/>
    <w:multiLevelType w:val="hybridMultilevel"/>
    <w:tmpl w:val="2CAE6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71E"/>
    <w:multiLevelType w:val="hybridMultilevel"/>
    <w:tmpl w:val="FF062796"/>
    <w:lvl w:ilvl="0" w:tplc="EBE0851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BA7A49"/>
    <w:multiLevelType w:val="hybridMultilevel"/>
    <w:tmpl w:val="2BD6F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2DAE"/>
    <w:multiLevelType w:val="hybridMultilevel"/>
    <w:tmpl w:val="730C1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2DFE"/>
    <w:multiLevelType w:val="hybridMultilevel"/>
    <w:tmpl w:val="386261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473"/>
    <w:multiLevelType w:val="hybridMultilevel"/>
    <w:tmpl w:val="89561990"/>
    <w:lvl w:ilvl="0" w:tplc="079C2EE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3E3A"/>
    <w:multiLevelType w:val="hybridMultilevel"/>
    <w:tmpl w:val="CB96C5B0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BEC"/>
    <w:multiLevelType w:val="hybridMultilevel"/>
    <w:tmpl w:val="F49C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0F4C"/>
    <w:multiLevelType w:val="hybridMultilevel"/>
    <w:tmpl w:val="F6EEC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A8C"/>
    <w:multiLevelType w:val="hybridMultilevel"/>
    <w:tmpl w:val="2F94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C068C"/>
    <w:multiLevelType w:val="hybridMultilevel"/>
    <w:tmpl w:val="C8120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3E77"/>
    <w:multiLevelType w:val="hybridMultilevel"/>
    <w:tmpl w:val="2A72A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2286"/>
    <w:multiLevelType w:val="hybridMultilevel"/>
    <w:tmpl w:val="01CEAA50"/>
    <w:lvl w:ilvl="0" w:tplc="079C2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544BB"/>
    <w:multiLevelType w:val="hybridMultilevel"/>
    <w:tmpl w:val="2D78D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2A5A"/>
    <w:multiLevelType w:val="hybridMultilevel"/>
    <w:tmpl w:val="5978AE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D0014"/>
    <w:multiLevelType w:val="hybridMultilevel"/>
    <w:tmpl w:val="8F02BABE"/>
    <w:lvl w:ilvl="0" w:tplc="05AE671A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8" w:hanging="360"/>
      </w:pPr>
    </w:lvl>
    <w:lvl w:ilvl="2" w:tplc="0809001B">
      <w:start w:val="1"/>
      <w:numFmt w:val="lowerRoman"/>
      <w:lvlText w:val="%3."/>
      <w:lvlJc w:val="right"/>
      <w:pPr>
        <w:ind w:left="1308" w:hanging="180"/>
      </w:pPr>
    </w:lvl>
    <w:lvl w:ilvl="3" w:tplc="0809000F" w:tentative="1">
      <w:start w:val="1"/>
      <w:numFmt w:val="decimal"/>
      <w:lvlText w:val="%4."/>
      <w:lvlJc w:val="left"/>
      <w:pPr>
        <w:ind w:left="2028" w:hanging="360"/>
      </w:pPr>
    </w:lvl>
    <w:lvl w:ilvl="4" w:tplc="08090019" w:tentative="1">
      <w:start w:val="1"/>
      <w:numFmt w:val="lowerLetter"/>
      <w:lvlText w:val="%5."/>
      <w:lvlJc w:val="left"/>
      <w:pPr>
        <w:ind w:left="2748" w:hanging="360"/>
      </w:pPr>
    </w:lvl>
    <w:lvl w:ilvl="5" w:tplc="0809001B" w:tentative="1">
      <w:start w:val="1"/>
      <w:numFmt w:val="lowerRoman"/>
      <w:lvlText w:val="%6."/>
      <w:lvlJc w:val="right"/>
      <w:pPr>
        <w:ind w:left="3468" w:hanging="180"/>
      </w:pPr>
    </w:lvl>
    <w:lvl w:ilvl="6" w:tplc="0809000F" w:tentative="1">
      <w:start w:val="1"/>
      <w:numFmt w:val="decimal"/>
      <w:lvlText w:val="%7."/>
      <w:lvlJc w:val="left"/>
      <w:pPr>
        <w:ind w:left="4188" w:hanging="360"/>
      </w:pPr>
    </w:lvl>
    <w:lvl w:ilvl="7" w:tplc="08090019">
      <w:start w:val="1"/>
      <w:numFmt w:val="lowerLetter"/>
      <w:lvlText w:val="%8."/>
      <w:lvlJc w:val="left"/>
      <w:pPr>
        <w:ind w:left="4908" w:hanging="360"/>
      </w:pPr>
    </w:lvl>
    <w:lvl w:ilvl="8" w:tplc="0809001B">
      <w:start w:val="1"/>
      <w:numFmt w:val="lowerRoman"/>
      <w:lvlText w:val="%9."/>
      <w:lvlJc w:val="right"/>
      <w:pPr>
        <w:ind w:left="5628" w:hanging="180"/>
      </w:pPr>
    </w:lvl>
  </w:abstractNum>
  <w:abstractNum w:abstractNumId="19">
    <w:nsid w:val="472A64EF"/>
    <w:multiLevelType w:val="hybridMultilevel"/>
    <w:tmpl w:val="FA6E0852"/>
    <w:lvl w:ilvl="0" w:tplc="079C2EE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52085"/>
    <w:multiLevelType w:val="hybridMultilevel"/>
    <w:tmpl w:val="4A3430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57493"/>
    <w:multiLevelType w:val="hybridMultilevel"/>
    <w:tmpl w:val="FE409B7E"/>
    <w:lvl w:ilvl="0" w:tplc="E1C00EF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46C43"/>
    <w:multiLevelType w:val="hybridMultilevel"/>
    <w:tmpl w:val="27040E12"/>
    <w:lvl w:ilvl="0" w:tplc="D1E61C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5FE4"/>
    <w:multiLevelType w:val="hybridMultilevel"/>
    <w:tmpl w:val="0742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D3BC2"/>
    <w:multiLevelType w:val="hybridMultilevel"/>
    <w:tmpl w:val="3712314C"/>
    <w:lvl w:ilvl="0" w:tplc="F9389D4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97557E"/>
    <w:multiLevelType w:val="hybridMultilevel"/>
    <w:tmpl w:val="F7005D8A"/>
    <w:lvl w:ilvl="0" w:tplc="48E2635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461B2"/>
    <w:multiLevelType w:val="hybridMultilevel"/>
    <w:tmpl w:val="54F6EEAC"/>
    <w:lvl w:ilvl="0" w:tplc="079C2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83CEC"/>
    <w:multiLevelType w:val="hybridMultilevel"/>
    <w:tmpl w:val="79622750"/>
    <w:lvl w:ilvl="0" w:tplc="D1E61C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43D30"/>
    <w:multiLevelType w:val="hybridMultilevel"/>
    <w:tmpl w:val="28F45C90"/>
    <w:lvl w:ilvl="0" w:tplc="D1E61C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441E8"/>
    <w:multiLevelType w:val="hybridMultilevel"/>
    <w:tmpl w:val="611A8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54DD9"/>
    <w:multiLevelType w:val="hybridMultilevel"/>
    <w:tmpl w:val="5DE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B2569"/>
    <w:multiLevelType w:val="hybridMultilevel"/>
    <w:tmpl w:val="51963FF6"/>
    <w:lvl w:ilvl="0" w:tplc="AB08CE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BF059D"/>
    <w:multiLevelType w:val="hybridMultilevel"/>
    <w:tmpl w:val="FC6A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9"/>
  </w:num>
  <w:num w:numId="4">
    <w:abstractNumId w:val="0"/>
  </w:num>
  <w:num w:numId="5">
    <w:abstractNumId w:val="31"/>
  </w:num>
  <w:num w:numId="6">
    <w:abstractNumId w:val="15"/>
  </w:num>
  <w:num w:numId="7">
    <w:abstractNumId w:val="8"/>
  </w:num>
  <w:num w:numId="8">
    <w:abstractNumId w:val="20"/>
  </w:num>
  <w:num w:numId="9">
    <w:abstractNumId w:val="17"/>
  </w:num>
  <w:num w:numId="10">
    <w:abstractNumId w:val="19"/>
  </w:num>
  <w:num w:numId="11">
    <w:abstractNumId w:val="2"/>
  </w:num>
  <w:num w:numId="12">
    <w:abstractNumId w:val="26"/>
  </w:num>
  <w:num w:numId="13">
    <w:abstractNumId w:val="18"/>
  </w:num>
  <w:num w:numId="14">
    <w:abstractNumId w:val="6"/>
  </w:num>
  <w:num w:numId="15">
    <w:abstractNumId w:val="32"/>
  </w:num>
  <w:num w:numId="16">
    <w:abstractNumId w:val="16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23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30"/>
  </w:num>
  <w:num w:numId="27">
    <w:abstractNumId w:val="3"/>
  </w:num>
  <w:num w:numId="28">
    <w:abstractNumId w:val="25"/>
  </w:num>
  <w:num w:numId="29">
    <w:abstractNumId w:val="28"/>
  </w:num>
  <w:num w:numId="30">
    <w:abstractNumId w:val="22"/>
  </w:num>
  <w:num w:numId="31">
    <w:abstractNumId w:val="27"/>
  </w:num>
  <w:num w:numId="32">
    <w:abstractNumId w:val="7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A"/>
    <w:rsid w:val="0000195F"/>
    <w:rsid w:val="000019B5"/>
    <w:rsid w:val="000022F7"/>
    <w:rsid w:val="00002D1C"/>
    <w:rsid w:val="0000469A"/>
    <w:rsid w:val="00004AE2"/>
    <w:rsid w:val="00004E73"/>
    <w:rsid w:val="00004FC0"/>
    <w:rsid w:val="000062B3"/>
    <w:rsid w:val="000105E7"/>
    <w:rsid w:val="00011BC1"/>
    <w:rsid w:val="00012AE0"/>
    <w:rsid w:val="00012B7C"/>
    <w:rsid w:val="0001508B"/>
    <w:rsid w:val="0001559E"/>
    <w:rsid w:val="000165BF"/>
    <w:rsid w:val="00021509"/>
    <w:rsid w:val="00021AF4"/>
    <w:rsid w:val="00021E9D"/>
    <w:rsid w:val="00023C6F"/>
    <w:rsid w:val="000242A2"/>
    <w:rsid w:val="00030B8D"/>
    <w:rsid w:val="0003144C"/>
    <w:rsid w:val="00032CA5"/>
    <w:rsid w:val="00032D0B"/>
    <w:rsid w:val="000335BB"/>
    <w:rsid w:val="00034C76"/>
    <w:rsid w:val="0003565E"/>
    <w:rsid w:val="000361C7"/>
    <w:rsid w:val="00036210"/>
    <w:rsid w:val="00037240"/>
    <w:rsid w:val="0004123B"/>
    <w:rsid w:val="00041904"/>
    <w:rsid w:val="00043263"/>
    <w:rsid w:val="00043978"/>
    <w:rsid w:val="000441EC"/>
    <w:rsid w:val="000442E6"/>
    <w:rsid w:val="00045B1E"/>
    <w:rsid w:val="00047496"/>
    <w:rsid w:val="00050E17"/>
    <w:rsid w:val="00050E94"/>
    <w:rsid w:val="00052485"/>
    <w:rsid w:val="000525C0"/>
    <w:rsid w:val="000529AD"/>
    <w:rsid w:val="00052D7B"/>
    <w:rsid w:val="00053061"/>
    <w:rsid w:val="0005386A"/>
    <w:rsid w:val="00054576"/>
    <w:rsid w:val="00054F7A"/>
    <w:rsid w:val="00055180"/>
    <w:rsid w:val="00055387"/>
    <w:rsid w:val="000553F6"/>
    <w:rsid w:val="0005542A"/>
    <w:rsid w:val="00056106"/>
    <w:rsid w:val="00057FE8"/>
    <w:rsid w:val="00060632"/>
    <w:rsid w:val="00060D36"/>
    <w:rsid w:val="00062FF4"/>
    <w:rsid w:val="00064440"/>
    <w:rsid w:val="00064636"/>
    <w:rsid w:val="00064CAC"/>
    <w:rsid w:val="00064D5E"/>
    <w:rsid w:val="00065BF9"/>
    <w:rsid w:val="00066CF7"/>
    <w:rsid w:val="00070847"/>
    <w:rsid w:val="000716C9"/>
    <w:rsid w:val="00074B92"/>
    <w:rsid w:val="000765B8"/>
    <w:rsid w:val="0007688B"/>
    <w:rsid w:val="000768E4"/>
    <w:rsid w:val="00076BF7"/>
    <w:rsid w:val="0007771F"/>
    <w:rsid w:val="000805DE"/>
    <w:rsid w:val="00082B9D"/>
    <w:rsid w:val="00085F0E"/>
    <w:rsid w:val="000867A7"/>
    <w:rsid w:val="00090C4B"/>
    <w:rsid w:val="00091508"/>
    <w:rsid w:val="000915EA"/>
    <w:rsid w:val="0009414C"/>
    <w:rsid w:val="00094F00"/>
    <w:rsid w:val="00094F92"/>
    <w:rsid w:val="00095968"/>
    <w:rsid w:val="00096896"/>
    <w:rsid w:val="00097838"/>
    <w:rsid w:val="000A0C7C"/>
    <w:rsid w:val="000A0F03"/>
    <w:rsid w:val="000A0FC0"/>
    <w:rsid w:val="000A1EFC"/>
    <w:rsid w:val="000A291F"/>
    <w:rsid w:val="000A2FFA"/>
    <w:rsid w:val="000A5245"/>
    <w:rsid w:val="000A52A7"/>
    <w:rsid w:val="000A724B"/>
    <w:rsid w:val="000B10B2"/>
    <w:rsid w:val="000B4B34"/>
    <w:rsid w:val="000B692C"/>
    <w:rsid w:val="000B69D8"/>
    <w:rsid w:val="000C0374"/>
    <w:rsid w:val="000C34F8"/>
    <w:rsid w:val="000C3F60"/>
    <w:rsid w:val="000C495B"/>
    <w:rsid w:val="000C50BF"/>
    <w:rsid w:val="000C75E4"/>
    <w:rsid w:val="000D0A3C"/>
    <w:rsid w:val="000D2922"/>
    <w:rsid w:val="000D2BFD"/>
    <w:rsid w:val="000D3066"/>
    <w:rsid w:val="000D30F3"/>
    <w:rsid w:val="000D4068"/>
    <w:rsid w:val="000D4558"/>
    <w:rsid w:val="000D47DD"/>
    <w:rsid w:val="000D52F1"/>
    <w:rsid w:val="000D67FF"/>
    <w:rsid w:val="000D7043"/>
    <w:rsid w:val="000D7C43"/>
    <w:rsid w:val="000E1B4A"/>
    <w:rsid w:val="000E1DB2"/>
    <w:rsid w:val="000E20EF"/>
    <w:rsid w:val="000E391F"/>
    <w:rsid w:val="000E5BE3"/>
    <w:rsid w:val="000E7465"/>
    <w:rsid w:val="000F3A95"/>
    <w:rsid w:val="000F422A"/>
    <w:rsid w:val="000F53C6"/>
    <w:rsid w:val="000F78BF"/>
    <w:rsid w:val="0010010B"/>
    <w:rsid w:val="0010344D"/>
    <w:rsid w:val="00105F1F"/>
    <w:rsid w:val="00106C48"/>
    <w:rsid w:val="00106D74"/>
    <w:rsid w:val="00110248"/>
    <w:rsid w:val="00111AFB"/>
    <w:rsid w:val="0011373C"/>
    <w:rsid w:val="00114EE5"/>
    <w:rsid w:val="00115196"/>
    <w:rsid w:val="001167DA"/>
    <w:rsid w:val="0011790C"/>
    <w:rsid w:val="00120A55"/>
    <w:rsid w:val="00120A86"/>
    <w:rsid w:val="001228D9"/>
    <w:rsid w:val="00123600"/>
    <w:rsid w:val="00126B23"/>
    <w:rsid w:val="00131203"/>
    <w:rsid w:val="001314E8"/>
    <w:rsid w:val="00131ABF"/>
    <w:rsid w:val="00132668"/>
    <w:rsid w:val="0013389D"/>
    <w:rsid w:val="00133CFC"/>
    <w:rsid w:val="00134A2F"/>
    <w:rsid w:val="00134F21"/>
    <w:rsid w:val="00135254"/>
    <w:rsid w:val="001352D8"/>
    <w:rsid w:val="00135C59"/>
    <w:rsid w:val="001361A9"/>
    <w:rsid w:val="00136E55"/>
    <w:rsid w:val="00137E48"/>
    <w:rsid w:val="0014302E"/>
    <w:rsid w:val="0014329E"/>
    <w:rsid w:val="00143CF2"/>
    <w:rsid w:val="00146E64"/>
    <w:rsid w:val="001479F5"/>
    <w:rsid w:val="00150020"/>
    <w:rsid w:val="001542BA"/>
    <w:rsid w:val="001544B5"/>
    <w:rsid w:val="001550F6"/>
    <w:rsid w:val="00155B5D"/>
    <w:rsid w:val="00156100"/>
    <w:rsid w:val="001569AD"/>
    <w:rsid w:val="00157668"/>
    <w:rsid w:val="00160112"/>
    <w:rsid w:val="001604EB"/>
    <w:rsid w:val="00163321"/>
    <w:rsid w:val="0016392B"/>
    <w:rsid w:val="00165091"/>
    <w:rsid w:val="00166896"/>
    <w:rsid w:val="0016756D"/>
    <w:rsid w:val="00167A40"/>
    <w:rsid w:val="00167B0C"/>
    <w:rsid w:val="001703CB"/>
    <w:rsid w:val="00171669"/>
    <w:rsid w:val="00171C3C"/>
    <w:rsid w:val="00172E9C"/>
    <w:rsid w:val="00172F59"/>
    <w:rsid w:val="00174839"/>
    <w:rsid w:val="00175933"/>
    <w:rsid w:val="00177A96"/>
    <w:rsid w:val="00177B8C"/>
    <w:rsid w:val="001820B3"/>
    <w:rsid w:val="00184DCD"/>
    <w:rsid w:val="00185433"/>
    <w:rsid w:val="00185DE7"/>
    <w:rsid w:val="00187424"/>
    <w:rsid w:val="00187719"/>
    <w:rsid w:val="00190E1A"/>
    <w:rsid w:val="00196601"/>
    <w:rsid w:val="0019686D"/>
    <w:rsid w:val="001A0401"/>
    <w:rsid w:val="001A0910"/>
    <w:rsid w:val="001A2D6B"/>
    <w:rsid w:val="001A59C1"/>
    <w:rsid w:val="001A5A4C"/>
    <w:rsid w:val="001A77A4"/>
    <w:rsid w:val="001A78F0"/>
    <w:rsid w:val="001B19E5"/>
    <w:rsid w:val="001B206A"/>
    <w:rsid w:val="001B2128"/>
    <w:rsid w:val="001B4930"/>
    <w:rsid w:val="001B526E"/>
    <w:rsid w:val="001B565A"/>
    <w:rsid w:val="001B612A"/>
    <w:rsid w:val="001B77EF"/>
    <w:rsid w:val="001B7EC2"/>
    <w:rsid w:val="001C0E54"/>
    <w:rsid w:val="001C1090"/>
    <w:rsid w:val="001C1526"/>
    <w:rsid w:val="001C4CD8"/>
    <w:rsid w:val="001C57CE"/>
    <w:rsid w:val="001C5D8D"/>
    <w:rsid w:val="001C5F56"/>
    <w:rsid w:val="001C673E"/>
    <w:rsid w:val="001D0079"/>
    <w:rsid w:val="001D0167"/>
    <w:rsid w:val="001D1DF4"/>
    <w:rsid w:val="001D1F11"/>
    <w:rsid w:val="001D6A4A"/>
    <w:rsid w:val="001E21E7"/>
    <w:rsid w:val="001E30BD"/>
    <w:rsid w:val="001E32DC"/>
    <w:rsid w:val="001E3B28"/>
    <w:rsid w:val="001E583C"/>
    <w:rsid w:val="001E609C"/>
    <w:rsid w:val="001E625D"/>
    <w:rsid w:val="001E68C4"/>
    <w:rsid w:val="001E6B8F"/>
    <w:rsid w:val="001E7996"/>
    <w:rsid w:val="001E7B28"/>
    <w:rsid w:val="001F0AD6"/>
    <w:rsid w:val="001F0DE3"/>
    <w:rsid w:val="001F3C2E"/>
    <w:rsid w:val="001F4F56"/>
    <w:rsid w:val="001F5022"/>
    <w:rsid w:val="001F6D27"/>
    <w:rsid w:val="001F766C"/>
    <w:rsid w:val="00200031"/>
    <w:rsid w:val="002001AF"/>
    <w:rsid w:val="002029FA"/>
    <w:rsid w:val="002032B5"/>
    <w:rsid w:val="00203787"/>
    <w:rsid w:val="00203D3B"/>
    <w:rsid w:val="0020463C"/>
    <w:rsid w:val="00204DEB"/>
    <w:rsid w:val="002052AD"/>
    <w:rsid w:val="00206C1D"/>
    <w:rsid w:val="00213F97"/>
    <w:rsid w:val="00215964"/>
    <w:rsid w:val="00216532"/>
    <w:rsid w:val="00217256"/>
    <w:rsid w:val="00217D8E"/>
    <w:rsid w:val="00220921"/>
    <w:rsid w:val="00220B39"/>
    <w:rsid w:val="0022176C"/>
    <w:rsid w:val="00221963"/>
    <w:rsid w:val="002220EA"/>
    <w:rsid w:val="00223C3C"/>
    <w:rsid w:val="00223D6C"/>
    <w:rsid w:val="00224429"/>
    <w:rsid w:val="00224BF4"/>
    <w:rsid w:val="00226254"/>
    <w:rsid w:val="002314D0"/>
    <w:rsid w:val="00231A32"/>
    <w:rsid w:val="002322FC"/>
    <w:rsid w:val="0023426D"/>
    <w:rsid w:val="00235F2B"/>
    <w:rsid w:val="002402D3"/>
    <w:rsid w:val="00240F64"/>
    <w:rsid w:val="00240F99"/>
    <w:rsid w:val="00241250"/>
    <w:rsid w:val="002414DF"/>
    <w:rsid w:val="0024243C"/>
    <w:rsid w:val="00243C9D"/>
    <w:rsid w:val="00243FDA"/>
    <w:rsid w:val="00244839"/>
    <w:rsid w:val="00245425"/>
    <w:rsid w:val="0024565F"/>
    <w:rsid w:val="002458D1"/>
    <w:rsid w:val="0024688F"/>
    <w:rsid w:val="0025434B"/>
    <w:rsid w:val="00255F21"/>
    <w:rsid w:val="0025644F"/>
    <w:rsid w:val="002568D0"/>
    <w:rsid w:val="00256AF8"/>
    <w:rsid w:val="00260166"/>
    <w:rsid w:val="00260CB2"/>
    <w:rsid w:val="00262C0F"/>
    <w:rsid w:val="002659D5"/>
    <w:rsid w:val="00267830"/>
    <w:rsid w:val="00267DE8"/>
    <w:rsid w:val="002704AE"/>
    <w:rsid w:val="00271CCC"/>
    <w:rsid w:val="002744B2"/>
    <w:rsid w:val="0027489B"/>
    <w:rsid w:val="00277727"/>
    <w:rsid w:val="0028193D"/>
    <w:rsid w:val="00285B33"/>
    <w:rsid w:val="00285EDE"/>
    <w:rsid w:val="002868B2"/>
    <w:rsid w:val="00286923"/>
    <w:rsid w:val="00287BD2"/>
    <w:rsid w:val="00287DAD"/>
    <w:rsid w:val="00290E05"/>
    <w:rsid w:val="00291488"/>
    <w:rsid w:val="0029364E"/>
    <w:rsid w:val="002937DB"/>
    <w:rsid w:val="00293FDB"/>
    <w:rsid w:val="00297F20"/>
    <w:rsid w:val="002A1CDE"/>
    <w:rsid w:val="002A21F6"/>
    <w:rsid w:val="002A2649"/>
    <w:rsid w:val="002A6836"/>
    <w:rsid w:val="002A7502"/>
    <w:rsid w:val="002A77B9"/>
    <w:rsid w:val="002A7949"/>
    <w:rsid w:val="002A7B47"/>
    <w:rsid w:val="002A7EB1"/>
    <w:rsid w:val="002B0FD6"/>
    <w:rsid w:val="002B1CFE"/>
    <w:rsid w:val="002B2123"/>
    <w:rsid w:val="002B2856"/>
    <w:rsid w:val="002B2CEF"/>
    <w:rsid w:val="002B3F3A"/>
    <w:rsid w:val="002B47BE"/>
    <w:rsid w:val="002B53F6"/>
    <w:rsid w:val="002B54E4"/>
    <w:rsid w:val="002B5931"/>
    <w:rsid w:val="002C278A"/>
    <w:rsid w:val="002C33E2"/>
    <w:rsid w:val="002C46EB"/>
    <w:rsid w:val="002C4BA5"/>
    <w:rsid w:val="002C50A9"/>
    <w:rsid w:val="002C79FA"/>
    <w:rsid w:val="002D020D"/>
    <w:rsid w:val="002D0325"/>
    <w:rsid w:val="002D0BC0"/>
    <w:rsid w:val="002D0DEB"/>
    <w:rsid w:val="002D1792"/>
    <w:rsid w:val="002D1B44"/>
    <w:rsid w:val="002D1BA8"/>
    <w:rsid w:val="002D263E"/>
    <w:rsid w:val="002D499A"/>
    <w:rsid w:val="002D5109"/>
    <w:rsid w:val="002D63D5"/>
    <w:rsid w:val="002D7518"/>
    <w:rsid w:val="002E08F5"/>
    <w:rsid w:val="002E4883"/>
    <w:rsid w:val="002E5D93"/>
    <w:rsid w:val="002E604D"/>
    <w:rsid w:val="002E6FC5"/>
    <w:rsid w:val="002E797F"/>
    <w:rsid w:val="002F0C96"/>
    <w:rsid w:val="002F3822"/>
    <w:rsid w:val="002F43B9"/>
    <w:rsid w:val="002F4A13"/>
    <w:rsid w:val="002F4B19"/>
    <w:rsid w:val="002F6DE0"/>
    <w:rsid w:val="002F79E6"/>
    <w:rsid w:val="0030001B"/>
    <w:rsid w:val="00300BB4"/>
    <w:rsid w:val="003023D9"/>
    <w:rsid w:val="0030366E"/>
    <w:rsid w:val="00304363"/>
    <w:rsid w:val="00304C5A"/>
    <w:rsid w:val="00307222"/>
    <w:rsid w:val="00312AA7"/>
    <w:rsid w:val="00313492"/>
    <w:rsid w:val="003139BF"/>
    <w:rsid w:val="0031496D"/>
    <w:rsid w:val="0031511B"/>
    <w:rsid w:val="00317C85"/>
    <w:rsid w:val="003200FB"/>
    <w:rsid w:val="0032093E"/>
    <w:rsid w:val="00321B18"/>
    <w:rsid w:val="003229AE"/>
    <w:rsid w:val="003250A5"/>
    <w:rsid w:val="00326C8B"/>
    <w:rsid w:val="00327445"/>
    <w:rsid w:val="00330C2C"/>
    <w:rsid w:val="003320FB"/>
    <w:rsid w:val="00332B12"/>
    <w:rsid w:val="00334B9E"/>
    <w:rsid w:val="0033504B"/>
    <w:rsid w:val="003360FD"/>
    <w:rsid w:val="0034290C"/>
    <w:rsid w:val="00342A2E"/>
    <w:rsid w:val="00344DD9"/>
    <w:rsid w:val="00344E9C"/>
    <w:rsid w:val="0034538B"/>
    <w:rsid w:val="00345E7A"/>
    <w:rsid w:val="00346058"/>
    <w:rsid w:val="00346830"/>
    <w:rsid w:val="00347DA4"/>
    <w:rsid w:val="00350D4E"/>
    <w:rsid w:val="00351739"/>
    <w:rsid w:val="003520C1"/>
    <w:rsid w:val="0035260D"/>
    <w:rsid w:val="00352BED"/>
    <w:rsid w:val="00353087"/>
    <w:rsid w:val="00353A7F"/>
    <w:rsid w:val="003547D9"/>
    <w:rsid w:val="003549EF"/>
    <w:rsid w:val="0035505E"/>
    <w:rsid w:val="0035776A"/>
    <w:rsid w:val="00360A9E"/>
    <w:rsid w:val="003613C8"/>
    <w:rsid w:val="00363D0C"/>
    <w:rsid w:val="00364C5E"/>
    <w:rsid w:val="003655B2"/>
    <w:rsid w:val="00371633"/>
    <w:rsid w:val="00373ECB"/>
    <w:rsid w:val="00374B39"/>
    <w:rsid w:val="003773AD"/>
    <w:rsid w:val="00382879"/>
    <w:rsid w:val="00384275"/>
    <w:rsid w:val="00385046"/>
    <w:rsid w:val="0038782A"/>
    <w:rsid w:val="0038784D"/>
    <w:rsid w:val="0039066E"/>
    <w:rsid w:val="00390CAB"/>
    <w:rsid w:val="00390D7A"/>
    <w:rsid w:val="00390F04"/>
    <w:rsid w:val="00391C15"/>
    <w:rsid w:val="003934E3"/>
    <w:rsid w:val="003A0037"/>
    <w:rsid w:val="003A0B41"/>
    <w:rsid w:val="003A1371"/>
    <w:rsid w:val="003A2197"/>
    <w:rsid w:val="003A27AF"/>
    <w:rsid w:val="003A291E"/>
    <w:rsid w:val="003A36BF"/>
    <w:rsid w:val="003A46C0"/>
    <w:rsid w:val="003A4DAE"/>
    <w:rsid w:val="003A59C1"/>
    <w:rsid w:val="003A6186"/>
    <w:rsid w:val="003A694B"/>
    <w:rsid w:val="003B067D"/>
    <w:rsid w:val="003B0EAA"/>
    <w:rsid w:val="003B163B"/>
    <w:rsid w:val="003B29BC"/>
    <w:rsid w:val="003B5F4C"/>
    <w:rsid w:val="003B629E"/>
    <w:rsid w:val="003B714B"/>
    <w:rsid w:val="003B7EAF"/>
    <w:rsid w:val="003C0DD9"/>
    <w:rsid w:val="003C2B39"/>
    <w:rsid w:val="003C69C3"/>
    <w:rsid w:val="003C6FFA"/>
    <w:rsid w:val="003C7341"/>
    <w:rsid w:val="003D0B73"/>
    <w:rsid w:val="003D0CC6"/>
    <w:rsid w:val="003D15B2"/>
    <w:rsid w:val="003D1DF4"/>
    <w:rsid w:val="003D22E7"/>
    <w:rsid w:val="003D3293"/>
    <w:rsid w:val="003D3A00"/>
    <w:rsid w:val="003D3C7D"/>
    <w:rsid w:val="003D4DDB"/>
    <w:rsid w:val="003D5756"/>
    <w:rsid w:val="003D59E2"/>
    <w:rsid w:val="003D5FAC"/>
    <w:rsid w:val="003D63E5"/>
    <w:rsid w:val="003E1B88"/>
    <w:rsid w:val="003E1D3C"/>
    <w:rsid w:val="003E2AC3"/>
    <w:rsid w:val="003E3FEA"/>
    <w:rsid w:val="003E5A0B"/>
    <w:rsid w:val="003E5A85"/>
    <w:rsid w:val="003E6911"/>
    <w:rsid w:val="003E741E"/>
    <w:rsid w:val="003E7AB3"/>
    <w:rsid w:val="003E7B3E"/>
    <w:rsid w:val="003F0065"/>
    <w:rsid w:val="003F1E51"/>
    <w:rsid w:val="003F2F2A"/>
    <w:rsid w:val="003F457B"/>
    <w:rsid w:val="003F52E2"/>
    <w:rsid w:val="003F60C2"/>
    <w:rsid w:val="00401594"/>
    <w:rsid w:val="00401FD9"/>
    <w:rsid w:val="00402640"/>
    <w:rsid w:val="00405A3D"/>
    <w:rsid w:val="004102D7"/>
    <w:rsid w:val="004168EF"/>
    <w:rsid w:val="004203E3"/>
    <w:rsid w:val="0042139F"/>
    <w:rsid w:val="004238CD"/>
    <w:rsid w:val="00423B17"/>
    <w:rsid w:val="00423CFD"/>
    <w:rsid w:val="00425294"/>
    <w:rsid w:val="00427313"/>
    <w:rsid w:val="00431E9D"/>
    <w:rsid w:val="0043261C"/>
    <w:rsid w:val="00433BCC"/>
    <w:rsid w:val="0043473D"/>
    <w:rsid w:val="00436949"/>
    <w:rsid w:val="00440142"/>
    <w:rsid w:val="00440479"/>
    <w:rsid w:val="00440500"/>
    <w:rsid w:val="00440730"/>
    <w:rsid w:val="0044088E"/>
    <w:rsid w:val="00440C27"/>
    <w:rsid w:val="00440C8B"/>
    <w:rsid w:val="00442717"/>
    <w:rsid w:val="00442994"/>
    <w:rsid w:val="00442BEB"/>
    <w:rsid w:val="00442C31"/>
    <w:rsid w:val="00444DF7"/>
    <w:rsid w:val="004477F4"/>
    <w:rsid w:val="0045072C"/>
    <w:rsid w:val="00450C64"/>
    <w:rsid w:val="004524E8"/>
    <w:rsid w:val="00452A6C"/>
    <w:rsid w:val="00453FE8"/>
    <w:rsid w:val="00456FAE"/>
    <w:rsid w:val="004639F7"/>
    <w:rsid w:val="00464058"/>
    <w:rsid w:val="00464BBC"/>
    <w:rsid w:val="00464F4D"/>
    <w:rsid w:val="0046589C"/>
    <w:rsid w:val="004706DB"/>
    <w:rsid w:val="0047109C"/>
    <w:rsid w:val="00471D22"/>
    <w:rsid w:val="004735D6"/>
    <w:rsid w:val="00474E55"/>
    <w:rsid w:val="00475835"/>
    <w:rsid w:val="00476454"/>
    <w:rsid w:val="004779C3"/>
    <w:rsid w:val="00477ECE"/>
    <w:rsid w:val="00481E15"/>
    <w:rsid w:val="00482FDD"/>
    <w:rsid w:val="00483354"/>
    <w:rsid w:val="00483357"/>
    <w:rsid w:val="004848E9"/>
    <w:rsid w:val="0048640F"/>
    <w:rsid w:val="00492112"/>
    <w:rsid w:val="00492E7E"/>
    <w:rsid w:val="00492EB1"/>
    <w:rsid w:val="004938C9"/>
    <w:rsid w:val="00494D29"/>
    <w:rsid w:val="004A070C"/>
    <w:rsid w:val="004A39A6"/>
    <w:rsid w:val="004A428D"/>
    <w:rsid w:val="004A4CCB"/>
    <w:rsid w:val="004A63BC"/>
    <w:rsid w:val="004A686A"/>
    <w:rsid w:val="004A75B3"/>
    <w:rsid w:val="004B0AB1"/>
    <w:rsid w:val="004B1CCB"/>
    <w:rsid w:val="004B21FC"/>
    <w:rsid w:val="004B2413"/>
    <w:rsid w:val="004B24CF"/>
    <w:rsid w:val="004B31D6"/>
    <w:rsid w:val="004B39B1"/>
    <w:rsid w:val="004B4115"/>
    <w:rsid w:val="004C5218"/>
    <w:rsid w:val="004C581F"/>
    <w:rsid w:val="004C58D8"/>
    <w:rsid w:val="004C5D6F"/>
    <w:rsid w:val="004D16A2"/>
    <w:rsid w:val="004D427C"/>
    <w:rsid w:val="004D5C0C"/>
    <w:rsid w:val="004D5D3B"/>
    <w:rsid w:val="004E1E2D"/>
    <w:rsid w:val="004E25DA"/>
    <w:rsid w:val="004E2EFB"/>
    <w:rsid w:val="004E37BB"/>
    <w:rsid w:val="004E7698"/>
    <w:rsid w:val="004F0313"/>
    <w:rsid w:val="004F05FC"/>
    <w:rsid w:val="004F4AB5"/>
    <w:rsid w:val="004F4F9A"/>
    <w:rsid w:val="004F55FA"/>
    <w:rsid w:val="00501843"/>
    <w:rsid w:val="00502F62"/>
    <w:rsid w:val="00502F7E"/>
    <w:rsid w:val="00502FF4"/>
    <w:rsid w:val="0050571F"/>
    <w:rsid w:val="005077E0"/>
    <w:rsid w:val="00513849"/>
    <w:rsid w:val="00517026"/>
    <w:rsid w:val="00517A68"/>
    <w:rsid w:val="005213B3"/>
    <w:rsid w:val="0052317E"/>
    <w:rsid w:val="00523181"/>
    <w:rsid w:val="00523C2D"/>
    <w:rsid w:val="005243C0"/>
    <w:rsid w:val="00524684"/>
    <w:rsid w:val="00525733"/>
    <w:rsid w:val="0052613B"/>
    <w:rsid w:val="0052698F"/>
    <w:rsid w:val="0052719B"/>
    <w:rsid w:val="00527476"/>
    <w:rsid w:val="005277FA"/>
    <w:rsid w:val="00530DB0"/>
    <w:rsid w:val="00531053"/>
    <w:rsid w:val="00532259"/>
    <w:rsid w:val="005333FE"/>
    <w:rsid w:val="00533F89"/>
    <w:rsid w:val="005340E6"/>
    <w:rsid w:val="00534E55"/>
    <w:rsid w:val="005357EE"/>
    <w:rsid w:val="00536578"/>
    <w:rsid w:val="00541324"/>
    <w:rsid w:val="00541867"/>
    <w:rsid w:val="00543742"/>
    <w:rsid w:val="00543822"/>
    <w:rsid w:val="00547579"/>
    <w:rsid w:val="00547914"/>
    <w:rsid w:val="00550271"/>
    <w:rsid w:val="005502C1"/>
    <w:rsid w:val="0055078C"/>
    <w:rsid w:val="0055203D"/>
    <w:rsid w:val="00556545"/>
    <w:rsid w:val="00556981"/>
    <w:rsid w:val="00556E1C"/>
    <w:rsid w:val="005577FF"/>
    <w:rsid w:val="00557C79"/>
    <w:rsid w:val="0056012C"/>
    <w:rsid w:val="0056089E"/>
    <w:rsid w:val="0056203C"/>
    <w:rsid w:val="005639F6"/>
    <w:rsid w:val="00564655"/>
    <w:rsid w:val="00564E58"/>
    <w:rsid w:val="005661B8"/>
    <w:rsid w:val="00566F78"/>
    <w:rsid w:val="00567B40"/>
    <w:rsid w:val="00571988"/>
    <w:rsid w:val="00573970"/>
    <w:rsid w:val="00574359"/>
    <w:rsid w:val="00574398"/>
    <w:rsid w:val="005762D2"/>
    <w:rsid w:val="005764A6"/>
    <w:rsid w:val="00576D77"/>
    <w:rsid w:val="00580E43"/>
    <w:rsid w:val="005813A5"/>
    <w:rsid w:val="00582DBB"/>
    <w:rsid w:val="005843E6"/>
    <w:rsid w:val="005843F8"/>
    <w:rsid w:val="00585163"/>
    <w:rsid w:val="00585D57"/>
    <w:rsid w:val="00585DA6"/>
    <w:rsid w:val="005865C2"/>
    <w:rsid w:val="005868DC"/>
    <w:rsid w:val="005872CD"/>
    <w:rsid w:val="00590D3C"/>
    <w:rsid w:val="00592A56"/>
    <w:rsid w:val="00593811"/>
    <w:rsid w:val="00593F65"/>
    <w:rsid w:val="00596107"/>
    <w:rsid w:val="0059621D"/>
    <w:rsid w:val="00596ADA"/>
    <w:rsid w:val="0059713B"/>
    <w:rsid w:val="00597475"/>
    <w:rsid w:val="00597923"/>
    <w:rsid w:val="005A1594"/>
    <w:rsid w:val="005A1891"/>
    <w:rsid w:val="005A2F52"/>
    <w:rsid w:val="005A35BB"/>
    <w:rsid w:val="005A60BB"/>
    <w:rsid w:val="005A6C63"/>
    <w:rsid w:val="005A7A4C"/>
    <w:rsid w:val="005A7DD7"/>
    <w:rsid w:val="005A7FF1"/>
    <w:rsid w:val="005B1826"/>
    <w:rsid w:val="005B22E3"/>
    <w:rsid w:val="005B5571"/>
    <w:rsid w:val="005B5979"/>
    <w:rsid w:val="005B5B9D"/>
    <w:rsid w:val="005B6CFB"/>
    <w:rsid w:val="005B7E43"/>
    <w:rsid w:val="005C099C"/>
    <w:rsid w:val="005C111C"/>
    <w:rsid w:val="005C3239"/>
    <w:rsid w:val="005C40D2"/>
    <w:rsid w:val="005C4C92"/>
    <w:rsid w:val="005D0A9A"/>
    <w:rsid w:val="005D2050"/>
    <w:rsid w:val="005D2FFA"/>
    <w:rsid w:val="005D3622"/>
    <w:rsid w:val="005D3805"/>
    <w:rsid w:val="005D3F35"/>
    <w:rsid w:val="005D5469"/>
    <w:rsid w:val="005D5C48"/>
    <w:rsid w:val="005D60B0"/>
    <w:rsid w:val="005E09F8"/>
    <w:rsid w:val="005E0F42"/>
    <w:rsid w:val="005E1987"/>
    <w:rsid w:val="005E35DA"/>
    <w:rsid w:val="005E502C"/>
    <w:rsid w:val="005E54F9"/>
    <w:rsid w:val="005F1231"/>
    <w:rsid w:val="005F1679"/>
    <w:rsid w:val="005F4153"/>
    <w:rsid w:val="005F42F8"/>
    <w:rsid w:val="005F5013"/>
    <w:rsid w:val="005F6865"/>
    <w:rsid w:val="005F7D91"/>
    <w:rsid w:val="00603253"/>
    <w:rsid w:val="00603924"/>
    <w:rsid w:val="0060460A"/>
    <w:rsid w:val="00605D9C"/>
    <w:rsid w:val="0060738D"/>
    <w:rsid w:val="0060773E"/>
    <w:rsid w:val="00607FFC"/>
    <w:rsid w:val="00610803"/>
    <w:rsid w:val="00611F66"/>
    <w:rsid w:val="00612883"/>
    <w:rsid w:val="00613156"/>
    <w:rsid w:val="00614A18"/>
    <w:rsid w:val="00615209"/>
    <w:rsid w:val="0061681C"/>
    <w:rsid w:val="0061732F"/>
    <w:rsid w:val="00617351"/>
    <w:rsid w:val="0062234A"/>
    <w:rsid w:val="00623462"/>
    <w:rsid w:val="0062567F"/>
    <w:rsid w:val="00625C08"/>
    <w:rsid w:val="006261EB"/>
    <w:rsid w:val="00626A5E"/>
    <w:rsid w:val="00626EDA"/>
    <w:rsid w:val="00627144"/>
    <w:rsid w:val="0062718A"/>
    <w:rsid w:val="0062765E"/>
    <w:rsid w:val="00627E32"/>
    <w:rsid w:val="006303B7"/>
    <w:rsid w:val="006304B8"/>
    <w:rsid w:val="00630512"/>
    <w:rsid w:val="0063139E"/>
    <w:rsid w:val="006318FB"/>
    <w:rsid w:val="00633883"/>
    <w:rsid w:val="00636541"/>
    <w:rsid w:val="00640E3C"/>
    <w:rsid w:val="00640E4A"/>
    <w:rsid w:val="00641928"/>
    <w:rsid w:val="00643266"/>
    <w:rsid w:val="006437B7"/>
    <w:rsid w:val="00646D33"/>
    <w:rsid w:val="00651933"/>
    <w:rsid w:val="006519BB"/>
    <w:rsid w:val="00652BE6"/>
    <w:rsid w:val="0065471B"/>
    <w:rsid w:val="00655255"/>
    <w:rsid w:val="00655567"/>
    <w:rsid w:val="00655FA5"/>
    <w:rsid w:val="00657E58"/>
    <w:rsid w:val="00663536"/>
    <w:rsid w:val="00663F2E"/>
    <w:rsid w:val="0066590A"/>
    <w:rsid w:val="00665E0D"/>
    <w:rsid w:val="006708D3"/>
    <w:rsid w:val="0067215D"/>
    <w:rsid w:val="0067352E"/>
    <w:rsid w:val="00673662"/>
    <w:rsid w:val="006748E8"/>
    <w:rsid w:val="006753EA"/>
    <w:rsid w:val="006764D0"/>
    <w:rsid w:val="00676CFA"/>
    <w:rsid w:val="00680939"/>
    <w:rsid w:val="00680BDE"/>
    <w:rsid w:val="00683123"/>
    <w:rsid w:val="00685990"/>
    <w:rsid w:val="00691572"/>
    <w:rsid w:val="006928ED"/>
    <w:rsid w:val="00693362"/>
    <w:rsid w:val="006938B2"/>
    <w:rsid w:val="00695E34"/>
    <w:rsid w:val="006965F1"/>
    <w:rsid w:val="0069765D"/>
    <w:rsid w:val="00697BC8"/>
    <w:rsid w:val="006A006E"/>
    <w:rsid w:val="006A1984"/>
    <w:rsid w:val="006A4BAE"/>
    <w:rsid w:val="006B04AE"/>
    <w:rsid w:val="006B0600"/>
    <w:rsid w:val="006B0EBD"/>
    <w:rsid w:val="006B114F"/>
    <w:rsid w:val="006B1962"/>
    <w:rsid w:val="006B2807"/>
    <w:rsid w:val="006B337F"/>
    <w:rsid w:val="006B40A8"/>
    <w:rsid w:val="006B4880"/>
    <w:rsid w:val="006B4F8B"/>
    <w:rsid w:val="006B5E0A"/>
    <w:rsid w:val="006B6ED8"/>
    <w:rsid w:val="006B7E6C"/>
    <w:rsid w:val="006C106B"/>
    <w:rsid w:val="006C22F9"/>
    <w:rsid w:val="006C34A9"/>
    <w:rsid w:val="006C46CF"/>
    <w:rsid w:val="006C5092"/>
    <w:rsid w:val="006C5E34"/>
    <w:rsid w:val="006C7E3B"/>
    <w:rsid w:val="006D057F"/>
    <w:rsid w:val="006D2D9E"/>
    <w:rsid w:val="006D32CF"/>
    <w:rsid w:val="006D4AD7"/>
    <w:rsid w:val="006D4B70"/>
    <w:rsid w:val="006D4CD4"/>
    <w:rsid w:val="006D4F32"/>
    <w:rsid w:val="006D67B6"/>
    <w:rsid w:val="006D6A18"/>
    <w:rsid w:val="006D6E5E"/>
    <w:rsid w:val="006E064A"/>
    <w:rsid w:val="006E0B53"/>
    <w:rsid w:val="006E3219"/>
    <w:rsid w:val="006E362E"/>
    <w:rsid w:val="006E3F0F"/>
    <w:rsid w:val="006E420E"/>
    <w:rsid w:val="006E6CB1"/>
    <w:rsid w:val="006F025B"/>
    <w:rsid w:val="006F5A40"/>
    <w:rsid w:val="006F62D7"/>
    <w:rsid w:val="006F64FF"/>
    <w:rsid w:val="007009F5"/>
    <w:rsid w:val="00701765"/>
    <w:rsid w:val="0070233A"/>
    <w:rsid w:val="00703697"/>
    <w:rsid w:val="0070461A"/>
    <w:rsid w:val="007047BC"/>
    <w:rsid w:val="00705829"/>
    <w:rsid w:val="0070593B"/>
    <w:rsid w:val="00705D1A"/>
    <w:rsid w:val="00707242"/>
    <w:rsid w:val="007074D9"/>
    <w:rsid w:val="00707AA1"/>
    <w:rsid w:val="00707DA3"/>
    <w:rsid w:val="0071090E"/>
    <w:rsid w:val="00710A88"/>
    <w:rsid w:val="00711049"/>
    <w:rsid w:val="0071173B"/>
    <w:rsid w:val="00712F8F"/>
    <w:rsid w:val="00713026"/>
    <w:rsid w:val="0071323E"/>
    <w:rsid w:val="0071353D"/>
    <w:rsid w:val="00713731"/>
    <w:rsid w:val="00714DC3"/>
    <w:rsid w:val="00715582"/>
    <w:rsid w:val="007164E5"/>
    <w:rsid w:val="00716741"/>
    <w:rsid w:val="007175AC"/>
    <w:rsid w:val="00722AE4"/>
    <w:rsid w:val="00722C37"/>
    <w:rsid w:val="0072340B"/>
    <w:rsid w:val="007249C8"/>
    <w:rsid w:val="00726240"/>
    <w:rsid w:val="00726D54"/>
    <w:rsid w:val="00730B72"/>
    <w:rsid w:val="007325B9"/>
    <w:rsid w:val="00732897"/>
    <w:rsid w:val="007340B0"/>
    <w:rsid w:val="00734B1C"/>
    <w:rsid w:val="007363C5"/>
    <w:rsid w:val="007373D4"/>
    <w:rsid w:val="00737A60"/>
    <w:rsid w:val="00737CE7"/>
    <w:rsid w:val="00740F5E"/>
    <w:rsid w:val="007424C3"/>
    <w:rsid w:val="007429A8"/>
    <w:rsid w:val="00743C9C"/>
    <w:rsid w:val="007451CA"/>
    <w:rsid w:val="00745344"/>
    <w:rsid w:val="0075073A"/>
    <w:rsid w:val="00750E50"/>
    <w:rsid w:val="00751804"/>
    <w:rsid w:val="00753142"/>
    <w:rsid w:val="0075319A"/>
    <w:rsid w:val="00756C3B"/>
    <w:rsid w:val="00757C14"/>
    <w:rsid w:val="00760D53"/>
    <w:rsid w:val="00762AF5"/>
    <w:rsid w:val="00762DA7"/>
    <w:rsid w:val="00764305"/>
    <w:rsid w:val="00764824"/>
    <w:rsid w:val="00764D0E"/>
    <w:rsid w:val="00765DF6"/>
    <w:rsid w:val="00766593"/>
    <w:rsid w:val="00766948"/>
    <w:rsid w:val="007703A9"/>
    <w:rsid w:val="00770D05"/>
    <w:rsid w:val="0077559F"/>
    <w:rsid w:val="00776181"/>
    <w:rsid w:val="0077645D"/>
    <w:rsid w:val="0078007B"/>
    <w:rsid w:val="00780D7D"/>
    <w:rsid w:val="00781B66"/>
    <w:rsid w:val="00783F63"/>
    <w:rsid w:val="00784D0C"/>
    <w:rsid w:val="00784E8E"/>
    <w:rsid w:val="00785067"/>
    <w:rsid w:val="0078518F"/>
    <w:rsid w:val="00790DD8"/>
    <w:rsid w:val="00790F4C"/>
    <w:rsid w:val="0079194D"/>
    <w:rsid w:val="00791B95"/>
    <w:rsid w:val="00791C1F"/>
    <w:rsid w:val="00792A7D"/>
    <w:rsid w:val="00792CCB"/>
    <w:rsid w:val="00793366"/>
    <w:rsid w:val="00793A27"/>
    <w:rsid w:val="007953CB"/>
    <w:rsid w:val="007960E1"/>
    <w:rsid w:val="0079654A"/>
    <w:rsid w:val="007975EC"/>
    <w:rsid w:val="00797FD3"/>
    <w:rsid w:val="007A0172"/>
    <w:rsid w:val="007A0DA4"/>
    <w:rsid w:val="007A1742"/>
    <w:rsid w:val="007A1F68"/>
    <w:rsid w:val="007A28CB"/>
    <w:rsid w:val="007A363F"/>
    <w:rsid w:val="007A462B"/>
    <w:rsid w:val="007A4789"/>
    <w:rsid w:val="007A483E"/>
    <w:rsid w:val="007A65F5"/>
    <w:rsid w:val="007B0003"/>
    <w:rsid w:val="007B07E4"/>
    <w:rsid w:val="007B309E"/>
    <w:rsid w:val="007B3500"/>
    <w:rsid w:val="007B3E35"/>
    <w:rsid w:val="007B4904"/>
    <w:rsid w:val="007B5933"/>
    <w:rsid w:val="007B5BE2"/>
    <w:rsid w:val="007C155F"/>
    <w:rsid w:val="007C1D61"/>
    <w:rsid w:val="007C1F02"/>
    <w:rsid w:val="007C6093"/>
    <w:rsid w:val="007C6E84"/>
    <w:rsid w:val="007C7DEB"/>
    <w:rsid w:val="007D05A3"/>
    <w:rsid w:val="007D2030"/>
    <w:rsid w:val="007D3E08"/>
    <w:rsid w:val="007D50BF"/>
    <w:rsid w:val="007D55F3"/>
    <w:rsid w:val="007D63C5"/>
    <w:rsid w:val="007D6FCE"/>
    <w:rsid w:val="007E5277"/>
    <w:rsid w:val="007E65A9"/>
    <w:rsid w:val="007E68B7"/>
    <w:rsid w:val="007E786B"/>
    <w:rsid w:val="007F0626"/>
    <w:rsid w:val="007F1F04"/>
    <w:rsid w:val="007F2421"/>
    <w:rsid w:val="007F3E2D"/>
    <w:rsid w:val="007F4569"/>
    <w:rsid w:val="007F4AE5"/>
    <w:rsid w:val="007F7531"/>
    <w:rsid w:val="007F7AAF"/>
    <w:rsid w:val="0080201B"/>
    <w:rsid w:val="0080235E"/>
    <w:rsid w:val="00802D78"/>
    <w:rsid w:val="008035C5"/>
    <w:rsid w:val="008044E3"/>
    <w:rsid w:val="0080466B"/>
    <w:rsid w:val="0080592F"/>
    <w:rsid w:val="0080624A"/>
    <w:rsid w:val="00806349"/>
    <w:rsid w:val="00806B55"/>
    <w:rsid w:val="00806D10"/>
    <w:rsid w:val="00806D43"/>
    <w:rsid w:val="00806E1B"/>
    <w:rsid w:val="0080754A"/>
    <w:rsid w:val="008075AD"/>
    <w:rsid w:val="00807995"/>
    <w:rsid w:val="00811794"/>
    <w:rsid w:val="0081334D"/>
    <w:rsid w:val="008154BC"/>
    <w:rsid w:val="008158E1"/>
    <w:rsid w:val="00816639"/>
    <w:rsid w:val="00816B93"/>
    <w:rsid w:val="008201F2"/>
    <w:rsid w:val="00821BD3"/>
    <w:rsid w:val="008230B1"/>
    <w:rsid w:val="008233B0"/>
    <w:rsid w:val="00825513"/>
    <w:rsid w:val="00830707"/>
    <w:rsid w:val="0083110A"/>
    <w:rsid w:val="00832C7E"/>
    <w:rsid w:val="00832DFB"/>
    <w:rsid w:val="0083481D"/>
    <w:rsid w:val="00835679"/>
    <w:rsid w:val="00836A28"/>
    <w:rsid w:val="00840CD6"/>
    <w:rsid w:val="008422D6"/>
    <w:rsid w:val="00842DF9"/>
    <w:rsid w:val="00842EE3"/>
    <w:rsid w:val="00843D52"/>
    <w:rsid w:val="008447D1"/>
    <w:rsid w:val="008469AD"/>
    <w:rsid w:val="0084727C"/>
    <w:rsid w:val="00850AD8"/>
    <w:rsid w:val="00850D30"/>
    <w:rsid w:val="0085105E"/>
    <w:rsid w:val="008520D7"/>
    <w:rsid w:val="0085342B"/>
    <w:rsid w:val="00853E2B"/>
    <w:rsid w:val="00854651"/>
    <w:rsid w:val="00854A1F"/>
    <w:rsid w:val="00854BB9"/>
    <w:rsid w:val="00857739"/>
    <w:rsid w:val="00857ECE"/>
    <w:rsid w:val="00860BFF"/>
    <w:rsid w:val="00862EE4"/>
    <w:rsid w:val="00865ADC"/>
    <w:rsid w:val="008711EE"/>
    <w:rsid w:val="00872450"/>
    <w:rsid w:val="00872666"/>
    <w:rsid w:val="00873613"/>
    <w:rsid w:val="00874600"/>
    <w:rsid w:val="00874928"/>
    <w:rsid w:val="00876D15"/>
    <w:rsid w:val="008772C3"/>
    <w:rsid w:val="008800E8"/>
    <w:rsid w:val="00881372"/>
    <w:rsid w:val="00882551"/>
    <w:rsid w:val="00882A8C"/>
    <w:rsid w:val="00882BB1"/>
    <w:rsid w:val="00883D0B"/>
    <w:rsid w:val="00884F88"/>
    <w:rsid w:val="00885631"/>
    <w:rsid w:val="00885658"/>
    <w:rsid w:val="00886495"/>
    <w:rsid w:val="008869B9"/>
    <w:rsid w:val="00887D51"/>
    <w:rsid w:val="00890F28"/>
    <w:rsid w:val="0089383A"/>
    <w:rsid w:val="008955EE"/>
    <w:rsid w:val="00897691"/>
    <w:rsid w:val="008A1496"/>
    <w:rsid w:val="008A24D5"/>
    <w:rsid w:val="008A2CAF"/>
    <w:rsid w:val="008A410A"/>
    <w:rsid w:val="008A4682"/>
    <w:rsid w:val="008A76CA"/>
    <w:rsid w:val="008A77CC"/>
    <w:rsid w:val="008A7E09"/>
    <w:rsid w:val="008A7F4F"/>
    <w:rsid w:val="008B0A3D"/>
    <w:rsid w:val="008B0CCB"/>
    <w:rsid w:val="008B13FE"/>
    <w:rsid w:val="008B35A9"/>
    <w:rsid w:val="008B3F4C"/>
    <w:rsid w:val="008B5693"/>
    <w:rsid w:val="008B7387"/>
    <w:rsid w:val="008C226B"/>
    <w:rsid w:val="008C24CD"/>
    <w:rsid w:val="008C351E"/>
    <w:rsid w:val="008C357F"/>
    <w:rsid w:val="008C3EBD"/>
    <w:rsid w:val="008C552A"/>
    <w:rsid w:val="008C6A28"/>
    <w:rsid w:val="008C6BF2"/>
    <w:rsid w:val="008D2B43"/>
    <w:rsid w:val="008D328D"/>
    <w:rsid w:val="008D369D"/>
    <w:rsid w:val="008D421A"/>
    <w:rsid w:val="008D483F"/>
    <w:rsid w:val="008D6BCB"/>
    <w:rsid w:val="008E031B"/>
    <w:rsid w:val="008E0342"/>
    <w:rsid w:val="008E13C0"/>
    <w:rsid w:val="008E39C7"/>
    <w:rsid w:val="008E4355"/>
    <w:rsid w:val="008E7E7A"/>
    <w:rsid w:val="008F2413"/>
    <w:rsid w:val="008F27F6"/>
    <w:rsid w:val="008F3790"/>
    <w:rsid w:val="008F49C4"/>
    <w:rsid w:val="008F5E9E"/>
    <w:rsid w:val="008F6018"/>
    <w:rsid w:val="008F78D2"/>
    <w:rsid w:val="00903C98"/>
    <w:rsid w:val="00904775"/>
    <w:rsid w:val="00904B76"/>
    <w:rsid w:val="00905D4A"/>
    <w:rsid w:val="00906100"/>
    <w:rsid w:val="00907A8A"/>
    <w:rsid w:val="00907E53"/>
    <w:rsid w:val="00911686"/>
    <w:rsid w:val="00912F4B"/>
    <w:rsid w:val="009134F4"/>
    <w:rsid w:val="00913E77"/>
    <w:rsid w:val="00915A70"/>
    <w:rsid w:val="0091660B"/>
    <w:rsid w:val="0091725B"/>
    <w:rsid w:val="00917D8E"/>
    <w:rsid w:val="009205CB"/>
    <w:rsid w:val="00920E74"/>
    <w:rsid w:val="00921BD4"/>
    <w:rsid w:val="009226DF"/>
    <w:rsid w:val="00922851"/>
    <w:rsid w:val="00923F6C"/>
    <w:rsid w:val="00925047"/>
    <w:rsid w:val="00926431"/>
    <w:rsid w:val="00927112"/>
    <w:rsid w:val="00927404"/>
    <w:rsid w:val="00930081"/>
    <w:rsid w:val="00930CA3"/>
    <w:rsid w:val="00930DE5"/>
    <w:rsid w:val="00932D5D"/>
    <w:rsid w:val="00935C2B"/>
    <w:rsid w:val="0093775B"/>
    <w:rsid w:val="009404D5"/>
    <w:rsid w:val="00942A2C"/>
    <w:rsid w:val="00943658"/>
    <w:rsid w:val="0094446B"/>
    <w:rsid w:val="00944A43"/>
    <w:rsid w:val="00944E27"/>
    <w:rsid w:val="00945912"/>
    <w:rsid w:val="00945CAC"/>
    <w:rsid w:val="009508A9"/>
    <w:rsid w:val="00950DBF"/>
    <w:rsid w:val="00951004"/>
    <w:rsid w:val="009532ED"/>
    <w:rsid w:val="00953760"/>
    <w:rsid w:val="00956217"/>
    <w:rsid w:val="009563C1"/>
    <w:rsid w:val="00957658"/>
    <w:rsid w:val="009578B4"/>
    <w:rsid w:val="00957A6F"/>
    <w:rsid w:val="009604AB"/>
    <w:rsid w:val="0096063C"/>
    <w:rsid w:val="0096217E"/>
    <w:rsid w:val="00966E8D"/>
    <w:rsid w:val="00971E06"/>
    <w:rsid w:val="00973BF2"/>
    <w:rsid w:val="009745C8"/>
    <w:rsid w:val="00975AD0"/>
    <w:rsid w:val="009767BE"/>
    <w:rsid w:val="009776B6"/>
    <w:rsid w:val="0098378F"/>
    <w:rsid w:val="009841D4"/>
    <w:rsid w:val="0098477C"/>
    <w:rsid w:val="00984B2E"/>
    <w:rsid w:val="00985912"/>
    <w:rsid w:val="0098703D"/>
    <w:rsid w:val="00995068"/>
    <w:rsid w:val="00996141"/>
    <w:rsid w:val="00997EE3"/>
    <w:rsid w:val="009A072D"/>
    <w:rsid w:val="009A273B"/>
    <w:rsid w:val="009A47ED"/>
    <w:rsid w:val="009A546A"/>
    <w:rsid w:val="009A69BB"/>
    <w:rsid w:val="009A7568"/>
    <w:rsid w:val="009B01A6"/>
    <w:rsid w:val="009B0FB0"/>
    <w:rsid w:val="009B1173"/>
    <w:rsid w:val="009B22AA"/>
    <w:rsid w:val="009B22C1"/>
    <w:rsid w:val="009B5635"/>
    <w:rsid w:val="009B7426"/>
    <w:rsid w:val="009B7927"/>
    <w:rsid w:val="009C0F42"/>
    <w:rsid w:val="009C2302"/>
    <w:rsid w:val="009C2EC8"/>
    <w:rsid w:val="009C37DF"/>
    <w:rsid w:val="009C4701"/>
    <w:rsid w:val="009C4DB6"/>
    <w:rsid w:val="009C7DA1"/>
    <w:rsid w:val="009D01A7"/>
    <w:rsid w:val="009D2DF5"/>
    <w:rsid w:val="009D4901"/>
    <w:rsid w:val="009D5C21"/>
    <w:rsid w:val="009D6153"/>
    <w:rsid w:val="009D62D4"/>
    <w:rsid w:val="009D6DCB"/>
    <w:rsid w:val="009E10E9"/>
    <w:rsid w:val="009E1EDF"/>
    <w:rsid w:val="009E4666"/>
    <w:rsid w:val="009E4893"/>
    <w:rsid w:val="009E745D"/>
    <w:rsid w:val="009E75D8"/>
    <w:rsid w:val="009E7D1D"/>
    <w:rsid w:val="009F0493"/>
    <w:rsid w:val="009F0D11"/>
    <w:rsid w:val="009F12B3"/>
    <w:rsid w:val="009F322B"/>
    <w:rsid w:val="009F3322"/>
    <w:rsid w:val="009F3A82"/>
    <w:rsid w:val="009F3B17"/>
    <w:rsid w:val="009F7A3B"/>
    <w:rsid w:val="009F7F91"/>
    <w:rsid w:val="00A003ED"/>
    <w:rsid w:val="00A014CB"/>
    <w:rsid w:val="00A02146"/>
    <w:rsid w:val="00A02B3B"/>
    <w:rsid w:val="00A02F56"/>
    <w:rsid w:val="00A03011"/>
    <w:rsid w:val="00A03119"/>
    <w:rsid w:val="00A03582"/>
    <w:rsid w:val="00A037A0"/>
    <w:rsid w:val="00A050E7"/>
    <w:rsid w:val="00A060B8"/>
    <w:rsid w:val="00A06500"/>
    <w:rsid w:val="00A065A6"/>
    <w:rsid w:val="00A06969"/>
    <w:rsid w:val="00A0721F"/>
    <w:rsid w:val="00A1218B"/>
    <w:rsid w:val="00A12F25"/>
    <w:rsid w:val="00A135D1"/>
    <w:rsid w:val="00A14B8D"/>
    <w:rsid w:val="00A16AEF"/>
    <w:rsid w:val="00A20035"/>
    <w:rsid w:val="00A20CFD"/>
    <w:rsid w:val="00A220B4"/>
    <w:rsid w:val="00A22FB5"/>
    <w:rsid w:val="00A26C18"/>
    <w:rsid w:val="00A30EF7"/>
    <w:rsid w:val="00A31CAA"/>
    <w:rsid w:val="00A31E97"/>
    <w:rsid w:val="00A321B0"/>
    <w:rsid w:val="00A3313E"/>
    <w:rsid w:val="00A341E4"/>
    <w:rsid w:val="00A3501E"/>
    <w:rsid w:val="00A35220"/>
    <w:rsid w:val="00A3581D"/>
    <w:rsid w:val="00A36093"/>
    <w:rsid w:val="00A378F8"/>
    <w:rsid w:val="00A41B9A"/>
    <w:rsid w:val="00A41D5D"/>
    <w:rsid w:val="00A42592"/>
    <w:rsid w:val="00A426ED"/>
    <w:rsid w:val="00A4713C"/>
    <w:rsid w:val="00A5012B"/>
    <w:rsid w:val="00A5017C"/>
    <w:rsid w:val="00A51CB8"/>
    <w:rsid w:val="00A51D43"/>
    <w:rsid w:val="00A5227A"/>
    <w:rsid w:val="00A52696"/>
    <w:rsid w:val="00A527A0"/>
    <w:rsid w:val="00A52F74"/>
    <w:rsid w:val="00A55EF0"/>
    <w:rsid w:val="00A5670D"/>
    <w:rsid w:val="00A56C5D"/>
    <w:rsid w:val="00A57224"/>
    <w:rsid w:val="00A57BD3"/>
    <w:rsid w:val="00A60DA5"/>
    <w:rsid w:val="00A61C19"/>
    <w:rsid w:val="00A62F5B"/>
    <w:rsid w:val="00A64228"/>
    <w:rsid w:val="00A65504"/>
    <w:rsid w:val="00A65748"/>
    <w:rsid w:val="00A65F7B"/>
    <w:rsid w:val="00A667FB"/>
    <w:rsid w:val="00A66A68"/>
    <w:rsid w:val="00A67771"/>
    <w:rsid w:val="00A67AD9"/>
    <w:rsid w:val="00A72950"/>
    <w:rsid w:val="00A72FD5"/>
    <w:rsid w:val="00A75E27"/>
    <w:rsid w:val="00A76A4A"/>
    <w:rsid w:val="00A773CB"/>
    <w:rsid w:val="00A77D0F"/>
    <w:rsid w:val="00A818FE"/>
    <w:rsid w:val="00A822CF"/>
    <w:rsid w:val="00A82895"/>
    <w:rsid w:val="00A83010"/>
    <w:rsid w:val="00A841E0"/>
    <w:rsid w:val="00A847DA"/>
    <w:rsid w:val="00A85015"/>
    <w:rsid w:val="00A85451"/>
    <w:rsid w:val="00A86F88"/>
    <w:rsid w:val="00A901DE"/>
    <w:rsid w:val="00A92792"/>
    <w:rsid w:val="00A937B5"/>
    <w:rsid w:val="00A93E59"/>
    <w:rsid w:val="00A9700C"/>
    <w:rsid w:val="00AA15E1"/>
    <w:rsid w:val="00AA3102"/>
    <w:rsid w:val="00AA351E"/>
    <w:rsid w:val="00AA3C68"/>
    <w:rsid w:val="00AA461E"/>
    <w:rsid w:val="00AA5A15"/>
    <w:rsid w:val="00AA7FD3"/>
    <w:rsid w:val="00AB0679"/>
    <w:rsid w:val="00AB5677"/>
    <w:rsid w:val="00AB7E05"/>
    <w:rsid w:val="00AC08F6"/>
    <w:rsid w:val="00AC1512"/>
    <w:rsid w:val="00AC189B"/>
    <w:rsid w:val="00AC1CA4"/>
    <w:rsid w:val="00AC1E81"/>
    <w:rsid w:val="00AC3BAD"/>
    <w:rsid w:val="00AC715D"/>
    <w:rsid w:val="00AD0C3A"/>
    <w:rsid w:val="00AD2297"/>
    <w:rsid w:val="00AD26B8"/>
    <w:rsid w:val="00AD284A"/>
    <w:rsid w:val="00AD2C3E"/>
    <w:rsid w:val="00AD60B4"/>
    <w:rsid w:val="00AD6B35"/>
    <w:rsid w:val="00AD743B"/>
    <w:rsid w:val="00AD789D"/>
    <w:rsid w:val="00AE0B52"/>
    <w:rsid w:val="00AE1E46"/>
    <w:rsid w:val="00AE4411"/>
    <w:rsid w:val="00AE6B1F"/>
    <w:rsid w:val="00AF1EBA"/>
    <w:rsid w:val="00AF2818"/>
    <w:rsid w:val="00AF78D9"/>
    <w:rsid w:val="00AF791A"/>
    <w:rsid w:val="00AF7D06"/>
    <w:rsid w:val="00B00A01"/>
    <w:rsid w:val="00B02652"/>
    <w:rsid w:val="00B02A4E"/>
    <w:rsid w:val="00B02ACE"/>
    <w:rsid w:val="00B02C84"/>
    <w:rsid w:val="00B05EDC"/>
    <w:rsid w:val="00B05F8C"/>
    <w:rsid w:val="00B069A3"/>
    <w:rsid w:val="00B10E66"/>
    <w:rsid w:val="00B11A22"/>
    <w:rsid w:val="00B130C3"/>
    <w:rsid w:val="00B17C69"/>
    <w:rsid w:val="00B2128E"/>
    <w:rsid w:val="00B238B5"/>
    <w:rsid w:val="00B238F5"/>
    <w:rsid w:val="00B243E0"/>
    <w:rsid w:val="00B24656"/>
    <w:rsid w:val="00B2500F"/>
    <w:rsid w:val="00B2503D"/>
    <w:rsid w:val="00B258D3"/>
    <w:rsid w:val="00B3016F"/>
    <w:rsid w:val="00B30AA6"/>
    <w:rsid w:val="00B32113"/>
    <w:rsid w:val="00B330E1"/>
    <w:rsid w:val="00B35B65"/>
    <w:rsid w:val="00B366DD"/>
    <w:rsid w:val="00B36CA7"/>
    <w:rsid w:val="00B37929"/>
    <w:rsid w:val="00B37C53"/>
    <w:rsid w:val="00B37FB5"/>
    <w:rsid w:val="00B40465"/>
    <w:rsid w:val="00B417A4"/>
    <w:rsid w:val="00B426C7"/>
    <w:rsid w:val="00B4276D"/>
    <w:rsid w:val="00B43B80"/>
    <w:rsid w:val="00B450F3"/>
    <w:rsid w:val="00B46D43"/>
    <w:rsid w:val="00B46FFB"/>
    <w:rsid w:val="00B47F3B"/>
    <w:rsid w:val="00B5225E"/>
    <w:rsid w:val="00B52875"/>
    <w:rsid w:val="00B53E15"/>
    <w:rsid w:val="00B54DD6"/>
    <w:rsid w:val="00B5578A"/>
    <w:rsid w:val="00B63A71"/>
    <w:rsid w:val="00B6657E"/>
    <w:rsid w:val="00B671D2"/>
    <w:rsid w:val="00B71D2A"/>
    <w:rsid w:val="00B72029"/>
    <w:rsid w:val="00B72662"/>
    <w:rsid w:val="00B74B04"/>
    <w:rsid w:val="00B75DA7"/>
    <w:rsid w:val="00B76D7C"/>
    <w:rsid w:val="00B7769F"/>
    <w:rsid w:val="00B77D6A"/>
    <w:rsid w:val="00B80286"/>
    <w:rsid w:val="00B80F29"/>
    <w:rsid w:val="00B819C5"/>
    <w:rsid w:val="00B827D6"/>
    <w:rsid w:val="00B838A3"/>
    <w:rsid w:val="00B842B8"/>
    <w:rsid w:val="00B84385"/>
    <w:rsid w:val="00B86CD2"/>
    <w:rsid w:val="00B916F9"/>
    <w:rsid w:val="00B91EF2"/>
    <w:rsid w:val="00B928BD"/>
    <w:rsid w:val="00B92DBE"/>
    <w:rsid w:val="00B93334"/>
    <w:rsid w:val="00B93E1F"/>
    <w:rsid w:val="00B94D5C"/>
    <w:rsid w:val="00B96F8A"/>
    <w:rsid w:val="00BA05D0"/>
    <w:rsid w:val="00BA0F71"/>
    <w:rsid w:val="00BA2761"/>
    <w:rsid w:val="00BA2FF4"/>
    <w:rsid w:val="00BA308C"/>
    <w:rsid w:val="00BA43F1"/>
    <w:rsid w:val="00BA565A"/>
    <w:rsid w:val="00BA579E"/>
    <w:rsid w:val="00BB009E"/>
    <w:rsid w:val="00BB2242"/>
    <w:rsid w:val="00BB2D2B"/>
    <w:rsid w:val="00BB34CB"/>
    <w:rsid w:val="00BB3626"/>
    <w:rsid w:val="00BB36AD"/>
    <w:rsid w:val="00BB3814"/>
    <w:rsid w:val="00BB464D"/>
    <w:rsid w:val="00BB6B5D"/>
    <w:rsid w:val="00BB7E0F"/>
    <w:rsid w:val="00BC13B2"/>
    <w:rsid w:val="00BC16D9"/>
    <w:rsid w:val="00BC1E8F"/>
    <w:rsid w:val="00BC2F7E"/>
    <w:rsid w:val="00BC67EE"/>
    <w:rsid w:val="00BC71C4"/>
    <w:rsid w:val="00BC7AE6"/>
    <w:rsid w:val="00BD29BB"/>
    <w:rsid w:val="00BD4AE2"/>
    <w:rsid w:val="00BD4BF8"/>
    <w:rsid w:val="00BD5010"/>
    <w:rsid w:val="00BE0E01"/>
    <w:rsid w:val="00BE1A3F"/>
    <w:rsid w:val="00BE1D86"/>
    <w:rsid w:val="00BE2384"/>
    <w:rsid w:val="00BE3362"/>
    <w:rsid w:val="00BF0CAE"/>
    <w:rsid w:val="00BF22ED"/>
    <w:rsid w:val="00BF2391"/>
    <w:rsid w:val="00BF3E8A"/>
    <w:rsid w:val="00BF5C6F"/>
    <w:rsid w:val="00BF5E4C"/>
    <w:rsid w:val="00BF6757"/>
    <w:rsid w:val="00C007A6"/>
    <w:rsid w:val="00C0129D"/>
    <w:rsid w:val="00C042F4"/>
    <w:rsid w:val="00C0439A"/>
    <w:rsid w:val="00C066D7"/>
    <w:rsid w:val="00C07C81"/>
    <w:rsid w:val="00C11D92"/>
    <w:rsid w:val="00C12FDD"/>
    <w:rsid w:val="00C13FE9"/>
    <w:rsid w:val="00C15ADC"/>
    <w:rsid w:val="00C15F90"/>
    <w:rsid w:val="00C17255"/>
    <w:rsid w:val="00C20184"/>
    <w:rsid w:val="00C21178"/>
    <w:rsid w:val="00C212DC"/>
    <w:rsid w:val="00C22403"/>
    <w:rsid w:val="00C225CC"/>
    <w:rsid w:val="00C2337A"/>
    <w:rsid w:val="00C24635"/>
    <w:rsid w:val="00C24A30"/>
    <w:rsid w:val="00C2553E"/>
    <w:rsid w:val="00C25A51"/>
    <w:rsid w:val="00C26F62"/>
    <w:rsid w:val="00C273F6"/>
    <w:rsid w:val="00C31AA3"/>
    <w:rsid w:val="00C31E28"/>
    <w:rsid w:val="00C32704"/>
    <w:rsid w:val="00C32B28"/>
    <w:rsid w:val="00C32F2C"/>
    <w:rsid w:val="00C35439"/>
    <w:rsid w:val="00C369C7"/>
    <w:rsid w:val="00C422B2"/>
    <w:rsid w:val="00C43C7A"/>
    <w:rsid w:val="00C44263"/>
    <w:rsid w:val="00C44824"/>
    <w:rsid w:val="00C44B9A"/>
    <w:rsid w:val="00C45427"/>
    <w:rsid w:val="00C500AB"/>
    <w:rsid w:val="00C52AF5"/>
    <w:rsid w:val="00C53686"/>
    <w:rsid w:val="00C53BA2"/>
    <w:rsid w:val="00C551A6"/>
    <w:rsid w:val="00C57142"/>
    <w:rsid w:val="00C60930"/>
    <w:rsid w:val="00C60F22"/>
    <w:rsid w:val="00C63048"/>
    <w:rsid w:val="00C630FD"/>
    <w:rsid w:val="00C64A0A"/>
    <w:rsid w:val="00C6608E"/>
    <w:rsid w:val="00C66713"/>
    <w:rsid w:val="00C669DC"/>
    <w:rsid w:val="00C66C43"/>
    <w:rsid w:val="00C67A4C"/>
    <w:rsid w:val="00C71DE0"/>
    <w:rsid w:val="00C723B8"/>
    <w:rsid w:val="00C72A06"/>
    <w:rsid w:val="00C73402"/>
    <w:rsid w:val="00C73B9F"/>
    <w:rsid w:val="00C73FD9"/>
    <w:rsid w:val="00C75FD2"/>
    <w:rsid w:val="00C7726A"/>
    <w:rsid w:val="00C77639"/>
    <w:rsid w:val="00C80E15"/>
    <w:rsid w:val="00C80E9D"/>
    <w:rsid w:val="00C81C31"/>
    <w:rsid w:val="00C842C6"/>
    <w:rsid w:val="00C85BD0"/>
    <w:rsid w:val="00C86ACE"/>
    <w:rsid w:val="00C86E68"/>
    <w:rsid w:val="00C90769"/>
    <w:rsid w:val="00C9135D"/>
    <w:rsid w:val="00C9302B"/>
    <w:rsid w:val="00C93C74"/>
    <w:rsid w:val="00C94568"/>
    <w:rsid w:val="00C949A4"/>
    <w:rsid w:val="00C9586F"/>
    <w:rsid w:val="00C96B38"/>
    <w:rsid w:val="00CA0371"/>
    <w:rsid w:val="00CA10AE"/>
    <w:rsid w:val="00CA2FE3"/>
    <w:rsid w:val="00CA6F2F"/>
    <w:rsid w:val="00CA702D"/>
    <w:rsid w:val="00CA73FE"/>
    <w:rsid w:val="00CA7AAA"/>
    <w:rsid w:val="00CA7FF1"/>
    <w:rsid w:val="00CB023C"/>
    <w:rsid w:val="00CB079D"/>
    <w:rsid w:val="00CB0931"/>
    <w:rsid w:val="00CB0D6E"/>
    <w:rsid w:val="00CB18B4"/>
    <w:rsid w:val="00CB455A"/>
    <w:rsid w:val="00CB621F"/>
    <w:rsid w:val="00CB6802"/>
    <w:rsid w:val="00CB69C7"/>
    <w:rsid w:val="00CB6DCB"/>
    <w:rsid w:val="00CC006C"/>
    <w:rsid w:val="00CC1023"/>
    <w:rsid w:val="00CC104E"/>
    <w:rsid w:val="00CC1E95"/>
    <w:rsid w:val="00CC5D7A"/>
    <w:rsid w:val="00CC6510"/>
    <w:rsid w:val="00CC69DB"/>
    <w:rsid w:val="00CC7369"/>
    <w:rsid w:val="00CD0CA3"/>
    <w:rsid w:val="00CD0E95"/>
    <w:rsid w:val="00CD0F8F"/>
    <w:rsid w:val="00CD17C1"/>
    <w:rsid w:val="00CD3C37"/>
    <w:rsid w:val="00CD645D"/>
    <w:rsid w:val="00CD6B36"/>
    <w:rsid w:val="00CE0B42"/>
    <w:rsid w:val="00CE1831"/>
    <w:rsid w:val="00CE19BB"/>
    <w:rsid w:val="00CE291C"/>
    <w:rsid w:val="00CE2E87"/>
    <w:rsid w:val="00CE351E"/>
    <w:rsid w:val="00CE57AB"/>
    <w:rsid w:val="00CE662C"/>
    <w:rsid w:val="00CE694F"/>
    <w:rsid w:val="00CE6C72"/>
    <w:rsid w:val="00CE7C0E"/>
    <w:rsid w:val="00CF0577"/>
    <w:rsid w:val="00CF083D"/>
    <w:rsid w:val="00CF169F"/>
    <w:rsid w:val="00CF6130"/>
    <w:rsid w:val="00D04A85"/>
    <w:rsid w:val="00D053C7"/>
    <w:rsid w:val="00D059A4"/>
    <w:rsid w:val="00D0742A"/>
    <w:rsid w:val="00D1276E"/>
    <w:rsid w:val="00D14B3A"/>
    <w:rsid w:val="00D15357"/>
    <w:rsid w:val="00D15B74"/>
    <w:rsid w:val="00D15F22"/>
    <w:rsid w:val="00D16F59"/>
    <w:rsid w:val="00D170CD"/>
    <w:rsid w:val="00D17E47"/>
    <w:rsid w:val="00D2116A"/>
    <w:rsid w:val="00D21F8C"/>
    <w:rsid w:val="00D23134"/>
    <w:rsid w:val="00D240D5"/>
    <w:rsid w:val="00D25C94"/>
    <w:rsid w:val="00D2682A"/>
    <w:rsid w:val="00D26EED"/>
    <w:rsid w:val="00D30912"/>
    <w:rsid w:val="00D31927"/>
    <w:rsid w:val="00D31CD0"/>
    <w:rsid w:val="00D31D5F"/>
    <w:rsid w:val="00D36428"/>
    <w:rsid w:val="00D376E2"/>
    <w:rsid w:val="00D37F0C"/>
    <w:rsid w:val="00D37FA4"/>
    <w:rsid w:val="00D40608"/>
    <w:rsid w:val="00D412E2"/>
    <w:rsid w:val="00D41685"/>
    <w:rsid w:val="00D424B2"/>
    <w:rsid w:val="00D44266"/>
    <w:rsid w:val="00D445DF"/>
    <w:rsid w:val="00D45C98"/>
    <w:rsid w:val="00D4684A"/>
    <w:rsid w:val="00D478F7"/>
    <w:rsid w:val="00D50B93"/>
    <w:rsid w:val="00D50D23"/>
    <w:rsid w:val="00D51F5F"/>
    <w:rsid w:val="00D526B3"/>
    <w:rsid w:val="00D52AD9"/>
    <w:rsid w:val="00D53A50"/>
    <w:rsid w:val="00D54B8F"/>
    <w:rsid w:val="00D55777"/>
    <w:rsid w:val="00D57F45"/>
    <w:rsid w:val="00D608D9"/>
    <w:rsid w:val="00D62CC6"/>
    <w:rsid w:val="00D6495D"/>
    <w:rsid w:val="00D65100"/>
    <w:rsid w:val="00D671EE"/>
    <w:rsid w:val="00D673E0"/>
    <w:rsid w:val="00D677E3"/>
    <w:rsid w:val="00D725FE"/>
    <w:rsid w:val="00D732C7"/>
    <w:rsid w:val="00D75DE2"/>
    <w:rsid w:val="00D76755"/>
    <w:rsid w:val="00D806E4"/>
    <w:rsid w:val="00D82576"/>
    <w:rsid w:val="00D86F2A"/>
    <w:rsid w:val="00D871CF"/>
    <w:rsid w:val="00D87722"/>
    <w:rsid w:val="00D87C79"/>
    <w:rsid w:val="00D87FD0"/>
    <w:rsid w:val="00D90A9F"/>
    <w:rsid w:val="00D912D9"/>
    <w:rsid w:val="00D91CBF"/>
    <w:rsid w:val="00D949BD"/>
    <w:rsid w:val="00D94A0B"/>
    <w:rsid w:val="00D9787E"/>
    <w:rsid w:val="00DA09CD"/>
    <w:rsid w:val="00DA1D62"/>
    <w:rsid w:val="00DA1D6C"/>
    <w:rsid w:val="00DA2787"/>
    <w:rsid w:val="00DA2A9D"/>
    <w:rsid w:val="00DA4E88"/>
    <w:rsid w:val="00DB26AA"/>
    <w:rsid w:val="00DB4956"/>
    <w:rsid w:val="00DB6030"/>
    <w:rsid w:val="00DB60D2"/>
    <w:rsid w:val="00DB6F75"/>
    <w:rsid w:val="00DB7858"/>
    <w:rsid w:val="00DC0782"/>
    <w:rsid w:val="00DC252E"/>
    <w:rsid w:val="00DC5986"/>
    <w:rsid w:val="00DC64AC"/>
    <w:rsid w:val="00DD05C4"/>
    <w:rsid w:val="00DD144E"/>
    <w:rsid w:val="00DD1C92"/>
    <w:rsid w:val="00DD245B"/>
    <w:rsid w:val="00DD280F"/>
    <w:rsid w:val="00DD2E0E"/>
    <w:rsid w:val="00DD3142"/>
    <w:rsid w:val="00DD564E"/>
    <w:rsid w:val="00DD565A"/>
    <w:rsid w:val="00DD59B4"/>
    <w:rsid w:val="00DD5A4F"/>
    <w:rsid w:val="00DE1519"/>
    <w:rsid w:val="00DE2698"/>
    <w:rsid w:val="00DE2807"/>
    <w:rsid w:val="00DE4B4E"/>
    <w:rsid w:val="00DE4D9E"/>
    <w:rsid w:val="00DE5AA6"/>
    <w:rsid w:val="00DE78F4"/>
    <w:rsid w:val="00DF044A"/>
    <w:rsid w:val="00DF2450"/>
    <w:rsid w:val="00DF3EB2"/>
    <w:rsid w:val="00DF543E"/>
    <w:rsid w:val="00DF60DA"/>
    <w:rsid w:val="00E014BC"/>
    <w:rsid w:val="00E02D03"/>
    <w:rsid w:val="00E03963"/>
    <w:rsid w:val="00E04D63"/>
    <w:rsid w:val="00E058BD"/>
    <w:rsid w:val="00E062EA"/>
    <w:rsid w:val="00E07A71"/>
    <w:rsid w:val="00E1155B"/>
    <w:rsid w:val="00E12988"/>
    <w:rsid w:val="00E159AA"/>
    <w:rsid w:val="00E2064B"/>
    <w:rsid w:val="00E20DE0"/>
    <w:rsid w:val="00E23CEF"/>
    <w:rsid w:val="00E244F3"/>
    <w:rsid w:val="00E256EA"/>
    <w:rsid w:val="00E26219"/>
    <w:rsid w:val="00E26CBF"/>
    <w:rsid w:val="00E26D6A"/>
    <w:rsid w:val="00E2777A"/>
    <w:rsid w:val="00E3016F"/>
    <w:rsid w:val="00E309E3"/>
    <w:rsid w:val="00E30AB3"/>
    <w:rsid w:val="00E32E2F"/>
    <w:rsid w:val="00E347DA"/>
    <w:rsid w:val="00E349C0"/>
    <w:rsid w:val="00E352FD"/>
    <w:rsid w:val="00E3575F"/>
    <w:rsid w:val="00E37376"/>
    <w:rsid w:val="00E374D6"/>
    <w:rsid w:val="00E375F7"/>
    <w:rsid w:val="00E40D73"/>
    <w:rsid w:val="00E414D7"/>
    <w:rsid w:val="00E42626"/>
    <w:rsid w:val="00E4441C"/>
    <w:rsid w:val="00E448D3"/>
    <w:rsid w:val="00E45441"/>
    <w:rsid w:val="00E4646F"/>
    <w:rsid w:val="00E47525"/>
    <w:rsid w:val="00E5233C"/>
    <w:rsid w:val="00E53D7A"/>
    <w:rsid w:val="00E54842"/>
    <w:rsid w:val="00E5570C"/>
    <w:rsid w:val="00E55774"/>
    <w:rsid w:val="00E56E12"/>
    <w:rsid w:val="00E60FAD"/>
    <w:rsid w:val="00E63C15"/>
    <w:rsid w:val="00E6465C"/>
    <w:rsid w:val="00E661C3"/>
    <w:rsid w:val="00E66E17"/>
    <w:rsid w:val="00E674B2"/>
    <w:rsid w:val="00E71F2A"/>
    <w:rsid w:val="00E7503C"/>
    <w:rsid w:val="00E75221"/>
    <w:rsid w:val="00E7588A"/>
    <w:rsid w:val="00E75AE0"/>
    <w:rsid w:val="00E7659E"/>
    <w:rsid w:val="00E76C42"/>
    <w:rsid w:val="00E76D85"/>
    <w:rsid w:val="00E76DDB"/>
    <w:rsid w:val="00E77F2E"/>
    <w:rsid w:val="00E8043F"/>
    <w:rsid w:val="00E80D54"/>
    <w:rsid w:val="00E81B15"/>
    <w:rsid w:val="00E83168"/>
    <w:rsid w:val="00E8326A"/>
    <w:rsid w:val="00E864DA"/>
    <w:rsid w:val="00E87027"/>
    <w:rsid w:val="00E87C68"/>
    <w:rsid w:val="00E90704"/>
    <w:rsid w:val="00E91072"/>
    <w:rsid w:val="00E91E9B"/>
    <w:rsid w:val="00E92DFD"/>
    <w:rsid w:val="00E939D3"/>
    <w:rsid w:val="00E942BB"/>
    <w:rsid w:val="00E95054"/>
    <w:rsid w:val="00E95762"/>
    <w:rsid w:val="00E97324"/>
    <w:rsid w:val="00E9782C"/>
    <w:rsid w:val="00EA128D"/>
    <w:rsid w:val="00EB0162"/>
    <w:rsid w:val="00EB08E8"/>
    <w:rsid w:val="00EB0D2C"/>
    <w:rsid w:val="00EB0D59"/>
    <w:rsid w:val="00EB118C"/>
    <w:rsid w:val="00EB1BFF"/>
    <w:rsid w:val="00EB3800"/>
    <w:rsid w:val="00EB6756"/>
    <w:rsid w:val="00EB7B1C"/>
    <w:rsid w:val="00EC0819"/>
    <w:rsid w:val="00EC1F88"/>
    <w:rsid w:val="00EC2EAA"/>
    <w:rsid w:val="00EC3730"/>
    <w:rsid w:val="00EC3DF6"/>
    <w:rsid w:val="00EC516A"/>
    <w:rsid w:val="00EC6672"/>
    <w:rsid w:val="00ED3037"/>
    <w:rsid w:val="00ED39CC"/>
    <w:rsid w:val="00ED3C2E"/>
    <w:rsid w:val="00ED3EAE"/>
    <w:rsid w:val="00ED3EE7"/>
    <w:rsid w:val="00ED4712"/>
    <w:rsid w:val="00ED503E"/>
    <w:rsid w:val="00ED784A"/>
    <w:rsid w:val="00EE1F3F"/>
    <w:rsid w:val="00EE2E32"/>
    <w:rsid w:val="00EE402C"/>
    <w:rsid w:val="00EE48D8"/>
    <w:rsid w:val="00EF2DC0"/>
    <w:rsid w:val="00EF4750"/>
    <w:rsid w:val="00EF5DCD"/>
    <w:rsid w:val="00EF61EA"/>
    <w:rsid w:val="00EF684A"/>
    <w:rsid w:val="00EF6DE3"/>
    <w:rsid w:val="00EF7701"/>
    <w:rsid w:val="00EF7BC8"/>
    <w:rsid w:val="00F00269"/>
    <w:rsid w:val="00F01492"/>
    <w:rsid w:val="00F033FB"/>
    <w:rsid w:val="00F044A6"/>
    <w:rsid w:val="00F044CE"/>
    <w:rsid w:val="00F061BF"/>
    <w:rsid w:val="00F077FA"/>
    <w:rsid w:val="00F10D63"/>
    <w:rsid w:val="00F13314"/>
    <w:rsid w:val="00F13B9D"/>
    <w:rsid w:val="00F14BE5"/>
    <w:rsid w:val="00F15620"/>
    <w:rsid w:val="00F15699"/>
    <w:rsid w:val="00F17BBD"/>
    <w:rsid w:val="00F20865"/>
    <w:rsid w:val="00F20BEB"/>
    <w:rsid w:val="00F20CF2"/>
    <w:rsid w:val="00F22257"/>
    <w:rsid w:val="00F23FBA"/>
    <w:rsid w:val="00F25C82"/>
    <w:rsid w:val="00F26A99"/>
    <w:rsid w:val="00F32F9B"/>
    <w:rsid w:val="00F3308F"/>
    <w:rsid w:val="00F33381"/>
    <w:rsid w:val="00F34B0E"/>
    <w:rsid w:val="00F354B2"/>
    <w:rsid w:val="00F35974"/>
    <w:rsid w:val="00F367D6"/>
    <w:rsid w:val="00F40099"/>
    <w:rsid w:val="00F406E9"/>
    <w:rsid w:val="00F41A0B"/>
    <w:rsid w:val="00F41B33"/>
    <w:rsid w:val="00F44519"/>
    <w:rsid w:val="00F4460D"/>
    <w:rsid w:val="00F44937"/>
    <w:rsid w:val="00F44EF9"/>
    <w:rsid w:val="00F456A8"/>
    <w:rsid w:val="00F46154"/>
    <w:rsid w:val="00F47470"/>
    <w:rsid w:val="00F476CC"/>
    <w:rsid w:val="00F50DF8"/>
    <w:rsid w:val="00F524DA"/>
    <w:rsid w:val="00F53A56"/>
    <w:rsid w:val="00F54717"/>
    <w:rsid w:val="00F57940"/>
    <w:rsid w:val="00F621F1"/>
    <w:rsid w:val="00F6328F"/>
    <w:rsid w:val="00F644E4"/>
    <w:rsid w:val="00F64E1D"/>
    <w:rsid w:val="00F65358"/>
    <w:rsid w:val="00F65634"/>
    <w:rsid w:val="00F669ED"/>
    <w:rsid w:val="00F70472"/>
    <w:rsid w:val="00F70959"/>
    <w:rsid w:val="00F71678"/>
    <w:rsid w:val="00F72EFC"/>
    <w:rsid w:val="00F73253"/>
    <w:rsid w:val="00F7552C"/>
    <w:rsid w:val="00F77FAA"/>
    <w:rsid w:val="00F8099A"/>
    <w:rsid w:val="00F83D1A"/>
    <w:rsid w:val="00F8401A"/>
    <w:rsid w:val="00F912D4"/>
    <w:rsid w:val="00F93E1C"/>
    <w:rsid w:val="00F9476C"/>
    <w:rsid w:val="00F95810"/>
    <w:rsid w:val="00F97B5D"/>
    <w:rsid w:val="00F97E35"/>
    <w:rsid w:val="00FA0A9B"/>
    <w:rsid w:val="00FA175F"/>
    <w:rsid w:val="00FA1C01"/>
    <w:rsid w:val="00FA30F2"/>
    <w:rsid w:val="00FA465C"/>
    <w:rsid w:val="00FA50BC"/>
    <w:rsid w:val="00FA7E5D"/>
    <w:rsid w:val="00FB046D"/>
    <w:rsid w:val="00FB084D"/>
    <w:rsid w:val="00FB2411"/>
    <w:rsid w:val="00FB764A"/>
    <w:rsid w:val="00FC032E"/>
    <w:rsid w:val="00FC29B3"/>
    <w:rsid w:val="00FC29FD"/>
    <w:rsid w:val="00FC3377"/>
    <w:rsid w:val="00FC4446"/>
    <w:rsid w:val="00FC5AC8"/>
    <w:rsid w:val="00FD23D0"/>
    <w:rsid w:val="00FD3A32"/>
    <w:rsid w:val="00FD5E70"/>
    <w:rsid w:val="00FD786D"/>
    <w:rsid w:val="00FD7DE8"/>
    <w:rsid w:val="00FE0709"/>
    <w:rsid w:val="00FE107B"/>
    <w:rsid w:val="00FE40A1"/>
    <w:rsid w:val="00FE46B5"/>
    <w:rsid w:val="00FE485E"/>
    <w:rsid w:val="00FE4912"/>
    <w:rsid w:val="00FE5EB8"/>
    <w:rsid w:val="00FE6A5E"/>
    <w:rsid w:val="00FF0EFD"/>
    <w:rsid w:val="00FF118D"/>
    <w:rsid w:val="00FF4A0D"/>
    <w:rsid w:val="00FF6895"/>
    <w:rsid w:val="00FF7B3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10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1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A410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41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5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86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233B0"/>
  </w:style>
  <w:style w:type="character" w:styleId="Hyperlink">
    <w:name w:val="Hyperlink"/>
    <w:basedOn w:val="DefaultParagraphFont"/>
    <w:uiPriority w:val="99"/>
    <w:unhideWhenUsed/>
    <w:rsid w:val="00BF5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34B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B9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10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1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A410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41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5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86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233B0"/>
  </w:style>
  <w:style w:type="character" w:styleId="Hyperlink">
    <w:name w:val="Hyperlink"/>
    <w:basedOn w:val="DefaultParagraphFont"/>
    <w:uiPriority w:val="99"/>
    <w:unhideWhenUsed/>
    <w:rsid w:val="00BF5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34B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B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fordpc@gryphonweb.co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20F7-4892-4462-A853-84A0AF8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The_Clerk</cp:lastModifiedBy>
  <cp:revision>4</cp:revision>
  <cp:lastPrinted>2017-06-15T09:22:00Z</cp:lastPrinted>
  <dcterms:created xsi:type="dcterms:W3CDTF">2017-06-15T09:21:00Z</dcterms:created>
  <dcterms:modified xsi:type="dcterms:W3CDTF">2017-06-21T09:59:00Z</dcterms:modified>
</cp:coreProperties>
</file>